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FDBE3" w14:textId="44C43B62" w:rsidR="001C0219" w:rsidRDefault="00B816CB" w:rsidP="00295F04">
      <w:pPr>
        <w:ind w:left="-284" w:right="-341"/>
        <w:jc w:val="right"/>
        <w:rPr>
          <w:b/>
          <w:bCs/>
          <w:szCs w:val="22"/>
          <w:lang w:eastAsia="en-GB"/>
        </w:rPr>
      </w:pPr>
      <w:bookmarkStart w:id="0" w:name="_GoBack"/>
      <w:bookmarkEnd w:id="0"/>
      <w:r>
        <w:rPr>
          <w:b/>
          <w:bCs/>
          <w:noProof/>
          <w:szCs w:val="22"/>
          <w:lang w:eastAsia="lv-LV"/>
        </w:rPr>
        <w:drawing>
          <wp:anchor distT="0" distB="0" distL="114300" distR="114300" simplePos="0" relativeHeight="251660288" behindDoc="0" locked="0" layoutInCell="1" allowOverlap="1" wp14:anchorId="7F5A0952" wp14:editId="6C6F2039">
            <wp:simplePos x="0" y="0"/>
            <wp:positionH relativeFrom="column">
              <wp:posOffset>2447925</wp:posOffset>
            </wp:positionH>
            <wp:positionV relativeFrom="paragraph">
              <wp:posOffset>-72390</wp:posOffset>
            </wp:positionV>
            <wp:extent cx="2495550" cy="866775"/>
            <wp:effectExtent l="0" t="0" r="0" b="9525"/>
            <wp:wrapNone/>
            <wp:docPr id="3" name="Picture 3" descr="C:\Users\Alla\Downloads\logo_2020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a\Downloads\logo_2020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C52">
        <w:rPr>
          <w:noProof/>
          <w:sz w:val="20"/>
          <w:lang w:eastAsia="lv-LV"/>
        </w:rPr>
        <w:drawing>
          <wp:anchor distT="0" distB="0" distL="114300" distR="114300" simplePos="0" relativeHeight="251659264" behindDoc="0" locked="0" layoutInCell="1" allowOverlap="1" wp14:anchorId="70043C72" wp14:editId="3726F418">
            <wp:simplePos x="0" y="0"/>
            <wp:positionH relativeFrom="column">
              <wp:posOffset>1136015</wp:posOffset>
            </wp:positionH>
            <wp:positionV relativeFrom="paragraph">
              <wp:posOffset>-178435</wp:posOffset>
            </wp:positionV>
            <wp:extent cx="1133475" cy="10160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993A1B" w14:textId="0878B223" w:rsidR="001C0219" w:rsidRDefault="001C0219" w:rsidP="00A43948">
      <w:pPr>
        <w:ind w:left="-284" w:right="-341"/>
        <w:jc w:val="right"/>
        <w:rPr>
          <w:b/>
          <w:bCs/>
          <w:szCs w:val="22"/>
          <w:lang w:eastAsia="en-GB"/>
        </w:rPr>
      </w:pPr>
    </w:p>
    <w:p w14:paraId="7E2A2A45" w14:textId="77777777" w:rsidR="001C0219" w:rsidRDefault="001C0219" w:rsidP="00A43948">
      <w:pPr>
        <w:ind w:right="-341"/>
        <w:rPr>
          <w:b/>
          <w:bCs/>
          <w:szCs w:val="22"/>
          <w:lang w:eastAsia="en-GB"/>
        </w:rPr>
      </w:pPr>
    </w:p>
    <w:p w14:paraId="6378BB25" w14:textId="77777777" w:rsidR="00D02C52" w:rsidRDefault="00D02C52" w:rsidP="00706C9D">
      <w:pPr>
        <w:ind w:left="-284" w:right="-341"/>
        <w:jc w:val="center"/>
        <w:rPr>
          <w:b/>
          <w:bCs/>
          <w:sz w:val="28"/>
          <w:szCs w:val="28"/>
          <w:lang w:eastAsia="en-GB"/>
        </w:rPr>
      </w:pPr>
    </w:p>
    <w:p w14:paraId="29B07148" w14:textId="77777777" w:rsidR="00D02C52" w:rsidRDefault="00D02C52" w:rsidP="00706C9D">
      <w:pPr>
        <w:ind w:left="-284" w:right="-341"/>
        <w:jc w:val="center"/>
        <w:rPr>
          <w:b/>
          <w:bCs/>
          <w:sz w:val="28"/>
          <w:szCs w:val="28"/>
          <w:lang w:eastAsia="en-GB"/>
        </w:rPr>
      </w:pPr>
    </w:p>
    <w:p w14:paraId="7A6D44F8" w14:textId="42FC52BA" w:rsidR="00706C9D" w:rsidRPr="00E04FF9" w:rsidRDefault="00A43948" w:rsidP="00706C9D">
      <w:pPr>
        <w:ind w:left="-284" w:right="-341"/>
        <w:jc w:val="center"/>
        <w:rPr>
          <w:b/>
          <w:bCs/>
          <w:sz w:val="28"/>
          <w:szCs w:val="28"/>
          <w:lang w:eastAsia="en-GB"/>
        </w:rPr>
      </w:pPr>
      <w:r w:rsidRPr="00E04FF9">
        <w:rPr>
          <w:b/>
          <w:bCs/>
          <w:sz w:val="28"/>
          <w:szCs w:val="28"/>
          <w:lang w:eastAsia="en-GB"/>
        </w:rPr>
        <w:t>Vebinārs “Ugunsdrošības</w:t>
      </w:r>
      <w:r w:rsidR="00D02C52" w:rsidRPr="00E04FF9">
        <w:rPr>
          <w:b/>
          <w:bCs/>
          <w:sz w:val="28"/>
          <w:szCs w:val="28"/>
          <w:lang w:eastAsia="en-GB"/>
        </w:rPr>
        <w:t xml:space="preserve"> prasības būvspeciālistiem”</w:t>
      </w:r>
    </w:p>
    <w:p w14:paraId="14575572" w14:textId="77777777" w:rsidR="00A43948" w:rsidRPr="00E04FF9" w:rsidRDefault="00A43948" w:rsidP="00706C9D">
      <w:pPr>
        <w:ind w:left="-284" w:right="-341"/>
        <w:jc w:val="center"/>
        <w:rPr>
          <w:b/>
          <w:bCs/>
          <w:sz w:val="20"/>
          <w:lang w:eastAsia="en-GB"/>
        </w:rPr>
      </w:pPr>
    </w:p>
    <w:p w14:paraId="4CFBDAA0" w14:textId="1607D746" w:rsidR="00706C9D" w:rsidRPr="00E04FF9" w:rsidRDefault="00A43948" w:rsidP="00B816CB">
      <w:pPr>
        <w:spacing w:after="120"/>
        <w:ind w:left="-567" w:right="-1049"/>
        <w:jc w:val="left"/>
        <w:rPr>
          <w:b/>
          <w:bCs/>
          <w:szCs w:val="22"/>
          <w:lang w:eastAsia="en-GB"/>
        </w:rPr>
      </w:pPr>
      <w:r w:rsidRPr="00E04FF9">
        <w:rPr>
          <w:b/>
          <w:bCs/>
          <w:szCs w:val="22"/>
          <w:lang w:eastAsia="en-GB"/>
        </w:rPr>
        <w:t xml:space="preserve">Vebināru </w:t>
      </w:r>
      <w:r w:rsidR="00AE425C" w:rsidRPr="00E04FF9">
        <w:rPr>
          <w:b/>
          <w:bCs/>
          <w:szCs w:val="22"/>
          <w:lang w:eastAsia="en-GB"/>
        </w:rPr>
        <w:t xml:space="preserve">vadīs:  Pasniedzējs </w:t>
      </w:r>
      <w:r w:rsidR="00A83635" w:rsidRPr="00E04FF9">
        <w:rPr>
          <w:b/>
          <w:bCs/>
          <w:szCs w:val="22"/>
          <w:lang w:eastAsia="en-GB"/>
        </w:rPr>
        <w:t xml:space="preserve">Dainis Žauna, </w:t>
      </w:r>
      <w:r w:rsidR="002B2BBC" w:rsidRPr="00E04FF9">
        <w:rPr>
          <w:b/>
          <w:bCs/>
          <w:szCs w:val="22"/>
          <w:lang w:eastAsia="en-GB"/>
        </w:rPr>
        <w:t>VUGD leitnants, Ugunsdrošības un civilās aizsardzības inženieris</w:t>
      </w:r>
    </w:p>
    <w:p w14:paraId="74FF01C4" w14:textId="2E760B3C" w:rsidR="00706C9D" w:rsidRPr="00E04FF9" w:rsidRDefault="00A43948" w:rsidP="00B816CB">
      <w:pPr>
        <w:spacing w:before="120" w:after="120"/>
        <w:ind w:left="-567" w:right="-1049"/>
        <w:jc w:val="left"/>
        <w:rPr>
          <w:b/>
          <w:bCs/>
          <w:szCs w:val="22"/>
          <w:lang w:eastAsia="en-GB"/>
        </w:rPr>
      </w:pPr>
      <w:r w:rsidRPr="00E04FF9">
        <w:rPr>
          <w:b/>
          <w:bCs/>
          <w:szCs w:val="22"/>
          <w:lang w:eastAsia="en-GB"/>
        </w:rPr>
        <w:t>Vebināra</w:t>
      </w:r>
      <w:r w:rsidR="00706C9D" w:rsidRPr="00E04FF9">
        <w:rPr>
          <w:b/>
          <w:bCs/>
          <w:szCs w:val="22"/>
          <w:lang w:eastAsia="en-GB"/>
        </w:rPr>
        <w:t xml:space="preserve"> darba valoda: latviešu. Tiks nodrošināta iespēja uzdot jautājumus un saņemt atbildes</w:t>
      </w:r>
      <w:r w:rsidRPr="00E04FF9">
        <w:rPr>
          <w:b/>
          <w:bCs/>
          <w:szCs w:val="22"/>
          <w:lang w:eastAsia="en-GB"/>
        </w:rPr>
        <w:t>.</w:t>
      </w:r>
    </w:p>
    <w:p w14:paraId="75F3ADA4" w14:textId="3264C66B" w:rsidR="00706C9D" w:rsidRPr="00E04FF9" w:rsidRDefault="00A43948" w:rsidP="00B816CB">
      <w:pPr>
        <w:spacing w:before="120" w:after="120"/>
        <w:ind w:left="-567" w:right="-1049"/>
        <w:jc w:val="left"/>
        <w:rPr>
          <w:b/>
          <w:bCs/>
          <w:szCs w:val="22"/>
          <w:lang w:eastAsia="en-GB"/>
        </w:rPr>
      </w:pPr>
      <w:r w:rsidRPr="00E04FF9">
        <w:rPr>
          <w:b/>
          <w:bCs/>
          <w:szCs w:val="22"/>
          <w:lang w:eastAsia="en-GB"/>
        </w:rPr>
        <w:t>Vebinārs</w:t>
      </w:r>
      <w:r w:rsidR="00706C9D" w:rsidRPr="00E04FF9">
        <w:rPr>
          <w:b/>
          <w:bCs/>
          <w:szCs w:val="22"/>
          <w:lang w:eastAsia="en-GB"/>
        </w:rPr>
        <w:t xml:space="preserve"> notiks: 2020.</w:t>
      </w:r>
      <w:r w:rsidR="00E04FF9">
        <w:rPr>
          <w:b/>
          <w:bCs/>
          <w:szCs w:val="22"/>
          <w:lang w:eastAsia="en-GB"/>
        </w:rPr>
        <w:t xml:space="preserve"> </w:t>
      </w:r>
      <w:r w:rsidR="00706C9D" w:rsidRPr="00E04FF9">
        <w:rPr>
          <w:b/>
          <w:bCs/>
          <w:szCs w:val="22"/>
          <w:lang w:eastAsia="en-GB"/>
        </w:rPr>
        <w:t xml:space="preserve">gada 17. </w:t>
      </w:r>
      <w:r w:rsidRPr="00E04FF9">
        <w:rPr>
          <w:b/>
          <w:bCs/>
          <w:szCs w:val="22"/>
          <w:lang w:eastAsia="en-GB"/>
        </w:rPr>
        <w:t>decembrī</w:t>
      </w:r>
    </w:p>
    <w:p w14:paraId="20596D15" w14:textId="23FF1573" w:rsidR="00706C9D" w:rsidRPr="00E04FF9" w:rsidRDefault="00A43948" w:rsidP="00B816CB">
      <w:pPr>
        <w:spacing w:before="120"/>
        <w:ind w:left="-567" w:right="-1049"/>
        <w:jc w:val="left"/>
        <w:rPr>
          <w:b/>
          <w:bCs/>
          <w:szCs w:val="22"/>
          <w:lang w:eastAsia="en-GB"/>
        </w:rPr>
      </w:pPr>
      <w:r w:rsidRPr="00E04FF9">
        <w:rPr>
          <w:b/>
          <w:bCs/>
          <w:szCs w:val="22"/>
          <w:lang w:eastAsia="en-GB"/>
        </w:rPr>
        <w:t>Apmācību veids: Apmācības notiks tiešsaistē - Zoom platformā.</w:t>
      </w:r>
    </w:p>
    <w:p w14:paraId="21BA85E3" w14:textId="77777777" w:rsidR="00706C9D" w:rsidRPr="004212FF" w:rsidRDefault="00706C9D" w:rsidP="00706C9D">
      <w:pPr>
        <w:ind w:left="-567" w:right="-1050"/>
        <w:jc w:val="left"/>
        <w:rPr>
          <w:b/>
          <w:bCs/>
          <w:sz w:val="20"/>
          <w:lang w:eastAsia="en-GB"/>
        </w:rPr>
      </w:pPr>
    </w:p>
    <w:p w14:paraId="59384635" w14:textId="3EC90353" w:rsidR="00706C9D" w:rsidRPr="00A43948" w:rsidRDefault="00A43948" w:rsidP="00A43948">
      <w:pPr>
        <w:ind w:left="-567" w:right="-1050"/>
        <w:jc w:val="center"/>
        <w:rPr>
          <w:b/>
          <w:bCs/>
          <w:sz w:val="28"/>
          <w:szCs w:val="28"/>
          <w:lang w:eastAsia="en-GB"/>
        </w:rPr>
      </w:pPr>
      <w:r>
        <w:rPr>
          <w:b/>
          <w:bCs/>
          <w:sz w:val="28"/>
          <w:szCs w:val="28"/>
          <w:lang w:eastAsia="en-GB"/>
        </w:rPr>
        <w:t>Vebināra</w:t>
      </w:r>
      <w:r w:rsidR="00706C9D" w:rsidRPr="004212FF">
        <w:rPr>
          <w:b/>
          <w:bCs/>
          <w:sz w:val="28"/>
          <w:szCs w:val="28"/>
          <w:lang w:eastAsia="en-GB"/>
        </w:rPr>
        <w:t xml:space="preserve"> programma</w:t>
      </w:r>
      <w:r w:rsidR="00706C9D">
        <w:rPr>
          <w:bCs/>
          <w:sz w:val="20"/>
          <w:lang w:eastAsia="en-GB"/>
        </w:rPr>
        <w:t xml:space="preserve">                                                                                                                                          </w:t>
      </w:r>
    </w:p>
    <w:tbl>
      <w:tblPr>
        <w:tblW w:w="10227" w:type="dxa"/>
        <w:tblInd w:w="-601" w:type="dxa"/>
        <w:tblBorders>
          <w:top w:val="double" w:sz="4" w:space="0" w:color="auto"/>
          <w:bottom w:val="double" w:sz="4" w:space="0" w:color="auto"/>
          <w:insideH w:val="dashed" w:sz="4" w:space="0" w:color="auto"/>
          <w:insideV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384"/>
      </w:tblGrid>
      <w:tr w:rsidR="00706C9D" w:rsidRPr="00E04FF9" w14:paraId="04C34A09" w14:textId="77777777" w:rsidTr="00B816CB">
        <w:trPr>
          <w:trHeight w:val="240"/>
        </w:trPr>
        <w:tc>
          <w:tcPr>
            <w:tcW w:w="1843" w:type="dxa"/>
            <w:vAlign w:val="center"/>
          </w:tcPr>
          <w:p w14:paraId="2D2B45A9" w14:textId="17803C8D" w:rsidR="00706C9D" w:rsidRPr="00E04FF9" w:rsidRDefault="00706C9D" w:rsidP="00AE425C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09:40-10:00</w:t>
            </w:r>
          </w:p>
        </w:tc>
        <w:tc>
          <w:tcPr>
            <w:tcW w:w="8384" w:type="dxa"/>
            <w:vAlign w:val="center"/>
          </w:tcPr>
          <w:p w14:paraId="701C3251" w14:textId="3512EC58" w:rsidR="00706C9D" w:rsidRPr="00E04FF9" w:rsidRDefault="00E04FF9" w:rsidP="00AE425C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Pieslēgšanās vebināram</w:t>
            </w:r>
            <w:r w:rsidR="00A43948"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 Zoom platformā</w:t>
            </w:r>
            <w:r w:rsidR="001E1EEF"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.</w:t>
            </w:r>
          </w:p>
        </w:tc>
      </w:tr>
      <w:tr w:rsidR="00B816CB" w:rsidRPr="00E04FF9" w14:paraId="281ACC1C" w14:textId="77777777" w:rsidTr="00B816CB">
        <w:trPr>
          <w:trHeight w:val="240"/>
        </w:trPr>
        <w:tc>
          <w:tcPr>
            <w:tcW w:w="1843" w:type="dxa"/>
            <w:vAlign w:val="center"/>
          </w:tcPr>
          <w:p w14:paraId="535E92B7" w14:textId="38012BCE" w:rsidR="00B816CB" w:rsidRPr="00E04FF9" w:rsidRDefault="00B816CB" w:rsidP="00AE425C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10:00-10:30</w:t>
            </w:r>
          </w:p>
        </w:tc>
        <w:tc>
          <w:tcPr>
            <w:tcW w:w="8384" w:type="dxa"/>
            <w:vAlign w:val="center"/>
          </w:tcPr>
          <w:p w14:paraId="665EB2FC" w14:textId="75AD947D" w:rsidR="00B816CB" w:rsidRPr="00E04FF9" w:rsidRDefault="00B816CB" w:rsidP="00AE425C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Normatīvie akti</w:t>
            </w:r>
            <w:r w:rsidR="00E04FF9"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, kas regulē ugunsdrošību</w:t>
            </w:r>
            <w:r w:rsid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,</w:t>
            </w: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 un to prasības.</w:t>
            </w:r>
          </w:p>
          <w:p w14:paraId="6E2F4FF1" w14:textId="43F12A74" w:rsidR="00B816CB" w:rsidRPr="00E04FF9" w:rsidRDefault="00B816CB" w:rsidP="00AE425C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Ugunsdrošības noteikumu grozījumi.</w:t>
            </w:r>
          </w:p>
        </w:tc>
      </w:tr>
      <w:tr w:rsidR="00706C9D" w:rsidRPr="00E04FF9" w14:paraId="32E1E86C" w14:textId="77777777" w:rsidTr="00B816CB">
        <w:trPr>
          <w:trHeight w:val="407"/>
        </w:trPr>
        <w:tc>
          <w:tcPr>
            <w:tcW w:w="1843" w:type="dxa"/>
            <w:vAlign w:val="center"/>
          </w:tcPr>
          <w:p w14:paraId="5A426F32" w14:textId="19C73E78" w:rsidR="00706C9D" w:rsidRPr="00E04FF9" w:rsidRDefault="00706C9D" w:rsidP="00AE425C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1</w:t>
            </w:r>
            <w:r w:rsidR="00641942"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0</w:t>
            </w: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:</w:t>
            </w:r>
            <w:r w:rsidR="00641942"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30</w:t>
            </w:r>
            <w:r w:rsidR="00341207"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-</w:t>
            </w: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1</w:t>
            </w:r>
            <w:r w:rsidR="00641942"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1</w:t>
            </w: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:</w:t>
            </w:r>
            <w:r w:rsidR="00641942"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00</w:t>
            </w:r>
          </w:p>
        </w:tc>
        <w:tc>
          <w:tcPr>
            <w:tcW w:w="8384" w:type="dxa"/>
            <w:vAlign w:val="center"/>
          </w:tcPr>
          <w:p w14:paraId="41B0B378" w14:textId="7B682728" w:rsidR="00706C9D" w:rsidRPr="00E04FF9" w:rsidRDefault="002B2BBC" w:rsidP="00AE425C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Pienākumu sadalījums nodrošinot ugunsdrošību būvobjektā.</w:t>
            </w:r>
          </w:p>
        </w:tc>
      </w:tr>
      <w:tr w:rsidR="00641942" w:rsidRPr="00E04FF9" w14:paraId="3FB7E40D" w14:textId="77777777" w:rsidTr="00B816CB">
        <w:trPr>
          <w:trHeight w:val="407"/>
        </w:trPr>
        <w:tc>
          <w:tcPr>
            <w:tcW w:w="1843" w:type="dxa"/>
            <w:vAlign w:val="center"/>
          </w:tcPr>
          <w:p w14:paraId="20478902" w14:textId="03391552" w:rsidR="00641942" w:rsidRPr="00E04FF9" w:rsidRDefault="00641942" w:rsidP="00AE425C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11:00-11:30</w:t>
            </w:r>
          </w:p>
        </w:tc>
        <w:tc>
          <w:tcPr>
            <w:tcW w:w="8384" w:type="dxa"/>
            <w:vAlign w:val="center"/>
          </w:tcPr>
          <w:p w14:paraId="735FDD40" w14:textId="5C28CE53" w:rsidR="00641942" w:rsidRPr="00E04FF9" w:rsidRDefault="002B2BBC" w:rsidP="00AE425C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Vispārīgās ugunsdrošības prasības būvobjektā.</w:t>
            </w:r>
          </w:p>
        </w:tc>
      </w:tr>
      <w:tr w:rsidR="00706C9D" w:rsidRPr="00E04FF9" w14:paraId="3BFC6236" w14:textId="77777777" w:rsidTr="00B816CB">
        <w:trPr>
          <w:trHeight w:val="407"/>
        </w:trPr>
        <w:tc>
          <w:tcPr>
            <w:tcW w:w="1843" w:type="dxa"/>
            <w:vAlign w:val="center"/>
          </w:tcPr>
          <w:p w14:paraId="1F9E4B4E" w14:textId="7E7BAB0F" w:rsidR="00706C9D" w:rsidRPr="00E04FF9" w:rsidRDefault="00641942" w:rsidP="00AE425C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11:30-12:00</w:t>
            </w:r>
          </w:p>
        </w:tc>
        <w:tc>
          <w:tcPr>
            <w:tcW w:w="8384" w:type="dxa"/>
            <w:vAlign w:val="center"/>
          </w:tcPr>
          <w:p w14:paraId="16BBC189" w14:textId="48939EAA" w:rsidR="00706C9D" w:rsidRPr="00E04FF9" w:rsidRDefault="002B2BBC" w:rsidP="00AE425C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Ugunsdrošības instrukcija būvobjektā un ugunsdrošības instruktāža.</w:t>
            </w:r>
          </w:p>
        </w:tc>
      </w:tr>
      <w:tr w:rsidR="00641942" w:rsidRPr="00E04FF9" w14:paraId="2179DF9F" w14:textId="77777777" w:rsidTr="00B816CB">
        <w:trPr>
          <w:trHeight w:val="407"/>
        </w:trPr>
        <w:tc>
          <w:tcPr>
            <w:tcW w:w="1843" w:type="dxa"/>
            <w:vAlign w:val="center"/>
          </w:tcPr>
          <w:p w14:paraId="4151F2B0" w14:textId="16E60DF5" w:rsidR="00641942" w:rsidRPr="00E04FF9" w:rsidRDefault="00641942" w:rsidP="00AE425C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12:00-12:30</w:t>
            </w:r>
          </w:p>
        </w:tc>
        <w:tc>
          <w:tcPr>
            <w:tcW w:w="8384" w:type="dxa"/>
            <w:vAlign w:val="center"/>
          </w:tcPr>
          <w:p w14:paraId="7FD82113" w14:textId="6FBD0CC3" w:rsidR="00641942" w:rsidRPr="00E04FF9" w:rsidRDefault="00641942" w:rsidP="00AE425C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Pārtraukums</w:t>
            </w:r>
            <w:r w:rsidR="001E1EEF"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.</w:t>
            </w:r>
          </w:p>
        </w:tc>
      </w:tr>
      <w:tr w:rsidR="00341207" w:rsidRPr="00E04FF9" w14:paraId="43C429D9" w14:textId="77777777" w:rsidTr="00B816CB">
        <w:trPr>
          <w:trHeight w:val="407"/>
        </w:trPr>
        <w:tc>
          <w:tcPr>
            <w:tcW w:w="1843" w:type="dxa"/>
            <w:vAlign w:val="center"/>
          </w:tcPr>
          <w:p w14:paraId="18F9577E" w14:textId="77958B15" w:rsidR="00341207" w:rsidRPr="00E04FF9" w:rsidRDefault="00341207" w:rsidP="00AE425C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12:30-13:00</w:t>
            </w:r>
          </w:p>
        </w:tc>
        <w:tc>
          <w:tcPr>
            <w:tcW w:w="8384" w:type="dxa"/>
            <w:vAlign w:val="center"/>
          </w:tcPr>
          <w:p w14:paraId="309E4B86" w14:textId="5FBDFCE7" w:rsidR="00341207" w:rsidRPr="00E04FF9" w:rsidRDefault="00341207" w:rsidP="00AE425C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Būvobjektu nodrošināšana ar ugunsdrošībai lietojamām zīmēm</w:t>
            </w:r>
            <w:r w:rsidR="001E1EEF"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.</w:t>
            </w:r>
          </w:p>
        </w:tc>
      </w:tr>
      <w:tr w:rsidR="00341207" w:rsidRPr="00E04FF9" w14:paraId="0D9ED7CD" w14:textId="77777777" w:rsidTr="00B816CB">
        <w:trPr>
          <w:trHeight w:val="407"/>
        </w:trPr>
        <w:tc>
          <w:tcPr>
            <w:tcW w:w="1843" w:type="dxa"/>
            <w:vAlign w:val="center"/>
          </w:tcPr>
          <w:p w14:paraId="5C50895B" w14:textId="1F03358A" w:rsidR="00341207" w:rsidRPr="00E04FF9" w:rsidRDefault="00341207" w:rsidP="00AE425C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13:00-13:30</w:t>
            </w:r>
          </w:p>
        </w:tc>
        <w:tc>
          <w:tcPr>
            <w:tcW w:w="8384" w:type="dxa"/>
            <w:vAlign w:val="center"/>
          </w:tcPr>
          <w:p w14:paraId="18B25CCD" w14:textId="4D2973AF" w:rsidR="00341207" w:rsidRPr="00E04FF9" w:rsidRDefault="002B2BBC" w:rsidP="00AE425C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Rīcība ugunsgrēka gadījumā. Evakuācijas organizēšana būvobjektā.</w:t>
            </w:r>
          </w:p>
        </w:tc>
      </w:tr>
      <w:tr w:rsidR="00341207" w:rsidRPr="00E04FF9" w14:paraId="0DADAAF2" w14:textId="77777777" w:rsidTr="00B816CB">
        <w:trPr>
          <w:trHeight w:val="426"/>
        </w:trPr>
        <w:tc>
          <w:tcPr>
            <w:tcW w:w="1843" w:type="dxa"/>
            <w:vAlign w:val="center"/>
          </w:tcPr>
          <w:p w14:paraId="21C99736" w14:textId="735C0B43" w:rsidR="00341207" w:rsidRPr="00E04FF9" w:rsidRDefault="00341207" w:rsidP="00AE425C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13:30-14:00</w:t>
            </w:r>
          </w:p>
        </w:tc>
        <w:tc>
          <w:tcPr>
            <w:tcW w:w="8384" w:type="dxa"/>
            <w:vAlign w:val="center"/>
          </w:tcPr>
          <w:p w14:paraId="4DBAADE3" w14:textId="27E65B3A" w:rsidR="00341207" w:rsidRPr="00E04FF9" w:rsidRDefault="00341207" w:rsidP="00AE425C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Ugunsdzēsības līdzekļu nodrošinājums būvobjektā</w:t>
            </w:r>
            <w:r w:rsidR="001E1EEF"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.</w:t>
            </w:r>
          </w:p>
        </w:tc>
      </w:tr>
      <w:tr w:rsidR="00341207" w:rsidRPr="00E04FF9" w14:paraId="6EE10EAA" w14:textId="77777777" w:rsidTr="00B816CB">
        <w:trPr>
          <w:trHeight w:val="450"/>
        </w:trPr>
        <w:tc>
          <w:tcPr>
            <w:tcW w:w="1843" w:type="dxa"/>
            <w:vAlign w:val="center"/>
          </w:tcPr>
          <w:p w14:paraId="5A83B258" w14:textId="0C65D3BF" w:rsidR="00341207" w:rsidRPr="00E04FF9" w:rsidRDefault="002B2BBC" w:rsidP="00AE425C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14:00-14:40</w:t>
            </w:r>
          </w:p>
        </w:tc>
        <w:tc>
          <w:tcPr>
            <w:tcW w:w="8384" w:type="dxa"/>
            <w:vAlign w:val="center"/>
          </w:tcPr>
          <w:p w14:paraId="095DCF29" w14:textId="2FED1B15" w:rsidR="00341207" w:rsidRPr="00E04FF9" w:rsidRDefault="00341207" w:rsidP="00AE425C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Ugunsbīstamo darbu prasības un norādījumi</w:t>
            </w:r>
            <w:r w:rsidR="001E1EEF"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.</w:t>
            </w:r>
            <w:r w:rsidR="002B2BBC"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 Darbi ar degt spējīgiem šķidrumiem. Pašaizdegšanās.</w:t>
            </w:r>
          </w:p>
        </w:tc>
      </w:tr>
      <w:tr w:rsidR="00341207" w:rsidRPr="00E04FF9" w14:paraId="35E5351F" w14:textId="77777777" w:rsidTr="00B816CB">
        <w:trPr>
          <w:trHeight w:val="414"/>
        </w:trPr>
        <w:tc>
          <w:tcPr>
            <w:tcW w:w="1843" w:type="dxa"/>
            <w:vAlign w:val="center"/>
          </w:tcPr>
          <w:p w14:paraId="4AFC877E" w14:textId="41C7A18E" w:rsidR="00341207" w:rsidRPr="00E04FF9" w:rsidRDefault="002B2BBC" w:rsidP="00AE425C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14:40</w:t>
            </w:r>
            <w:r w:rsidR="00341207"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-15:00</w:t>
            </w:r>
          </w:p>
        </w:tc>
        <w:tc>
          <w:tcPr>
            <w:tcW w:w="8384" w:type="dxa"/>
            <w:vAlign w:val="center"/>
          </w:tcPr>
          <w:p w14:paraId="54E6D0CD" w14:textId="2679D659" w:rsidR="00341207" w:rsidRPr="00E04FF9" w:rsidRDefault="002B2BBC" w:rsidP="00AE425C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04FF9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Noslēguma jautājumi. Diskusija</w:t>
            </w:r>
          </w:p>
        </w:tc>
      </w:tr>
    </w:tbl>
    <w:p w14:paraId="0BB139AC" w14:textId="64AF5026" w:rsidR="00706C9D" w:rsidRDefault="00706C9D" w:rsidP="00524194">
      <w:pPr>
        <w:spacing w:line="276" w:lineRule="auto"/>
        <w:ind w:right="-1050"/>
        <w:rPr>
          <w:b/>
          <w:bCs/>
          <w:color w:val="FF0000"/>
          <w:sz w:val="20"/>
          <w:lang w:eastAsia="en-GB"/>
        </w:rPr>
      </w:pPr>
    </w:p>
    <w:p w14:paraId="3D622D59" w14:textId="77777777" w:rsidR="00AE425C" w:rsidRPr="00706C9D" w:rsidRDefault="00AE425C" w:rsidP="00524194">
      <w:pPr>
        <w:spacing w:line="276" w:lineRule="auto"/>
        <w:ind w:right="-1050"/>
        <w:rPr>
          <w:b/>
          <w:bCs/>
          <w:color w:val="FF0000"/>
          <w:sz w:val="20"/>
          <w:lang w:eastAsia="en-GB"/>
        </w:rPr>
      </w:pPr>
    </w:p>
    <w:tbl>
      <w:tblPr>
        <w:tblStyle w:val="TableGrid"/>
        <w:tblW w:w="10173" w:type="dxa"/>
        <w:tblInd w:w="-5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706C9D" w:rsidRPr="00706C9D" w14:paraId="0F3AA852" w14:textId="77777777" w:rsidTr="00B816CB">
        <w:tc>
          <w:tcPr>
            <w:tcW w:w="10173" w:type="dxa"/>
            <w:shd w:val="clear" w:color="auto" w:fill="auto"/>
          </w:tcPr>
          <w:p w14:paraId="7F3135A7" w14:textId="77777777" w:rsidR="00A20E12" w:rsidRPr="00D02C52" w:rsidRDefault="00A20E12" w:rsidP="00AE425C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D02C5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 xml:space="preserve">Vebinārā </w:t>
            </w:r>
            <w:r w:rsidR="00706C9D" w:rsidRPr="00D02C5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 xml:space="preserve">iegūsiet izpratni par </w:t>
            </w:r>
            <w:r w:rsidRPr="00D02C5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>ugunsdrošības prasību kopumu, kas jānodrošina ikviena būvobjekta</w:t>
            </w:r>
          </w:p>
          <w:p w14:paraId="41DD338C" w14:textId="1DE43BF6" w:rsidR="00706C9D" w:rsidRPr="00D02C52" w:rsidRDefault="00A20E12" w:rsidP="00A20E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D02C5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>telpās vai teritorijā.</w:t>
            </w:r>
          </w:p>
          <w:p w14:paraId="5E0F624A" w14:textId="4CD601D4" w:rsidR="00706C9D" w:rsidRPr="00706C9D" w:rsidRDefault="00706C9D" w:rsidP="00AE425C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lv-LV"/>
              </w:rPr>
            </w:pPr>
            <w:r w:rsidRPr="00D02C5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 xml:space="preserve">Atbilstoši Latvijas Būvinženieru savienības 2018.gada 14.septembrī apstiprinātajam Nolikumam par reglamentētā darbības sfērā sertificēta būvspeciālista patstāvīgās prakses uzraudzību 3.daļas 3.1.punkta 3.1.2. e) apakšpunktu </w:t>
            </w:r>
            <w:hyperlink r:id="rId10" w:history="1">
              <w:r w:rsidRPr="00D02C52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lang w:val="lv-LV"/>
                </w:rPr>
                <w:t>http://www.buvinzenierusavieniba.lv/images/stories/Nolikums_patstavigas_prakses_uzraudzibai.pdf</w:t>
              </w:r>
            </w:hyperlink>
            <w:r w:rsidRPr="00D02C5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 xml:space="preserve"> semināra apmeklējums dod 10 kvalifikācijas punktus būvprakses sertifikāta iegūšanai un sertificēto būvspeciālistu prakses uzraudzībai.</w:t>
            </w:r>
          </w:p>
        </w:tc>
      </w:tr>
    </w:tbl>
    <w:p w14:paraId="585819CB" w14:textId="77777777" w:rsidR="00706C9D" w:rsidRPr="007D6AF6" w:rsidRDefault="00706C9D" w:rsidP="00706C9D">
      <w:pPr>
        <w:pStyle w:val="Default"/>
        <w:spacing w:line="276" w:lineRule="auto"/>
        <w:ind w:left="-709"/>
        <w:rPr>
          <w:rFonts w:ascii="Times New Roman" w:hAnsi="Times New Roman" w:cs="Times New Roman"/>
          <w:b/>
          <w:sz w:val="20"/>
          <w:szCs w:val="20"/>
          <w:lang w:val="lv-LV"/>
        </w:rPr>
      </w:pPr>
    </w:p>
    <w:p w14:paraId="0927DF97" w14:textId="1A160929" w:rsidR="0059274A" w:rsidRDefault="0059274A"/>
    <w:sectPr w:rsidR="0059274A" w:rsidSect="003B550B">
      <w:headerReference w:type="default" r:id="rId11"/>
      <w:footerReference w:type="default" r:id="rId12"/>
      <w:pgSz w:w="11906" w:h="16838"/>
      <w:pgMar w:top="969" w:right="1800" w:bottom="0" w:left="1800" w:header="142" w:footer="6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2B58C" w14:textId="77777777" w:rsidR="001B2A65" w:rsidRDefault="001B2A65">
      <w:pPr>
        <w:spacing w:before="0" w:after="0"/>
      </w:pPr>
      <w:r>
        <w:separator/>
      </w:r>
    </w:p>
  </w:endnote>
  <w:endnote w:type="continuationSeparator" w:id="0">
    <w:p w14:paraId="28E7BA52" w14:textId="77777777" w:rsidR="001B2A65" w:rsidRDefault="001B2A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C4D7C" w14:textId="77777777" w:rsidR="00DC27C3" w:rsidRDefault="001B2A65" w:rsidP="00DC27C3">
    <w:pPr>
      <w:pStyle w:val="Footer"/>
      <w:ind w:right="-119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E0FDE" w14:textId="77777777" w:rsidR="001B2A65" w:rsidRDefault="001B2A65">
      <w:pPr>
        <w:spacing w:before="0" w:after="0"/>
      </w:pPr>
      <w:r>
        <w:separator/>
      </w:r>
    </w:p>
  </w:footnote>
  <w:footnote w:type="continuationSeparator" w:id="0">
    <w:p w14:paraId="34871087" w14:textId="77777777" w:rsidR="001B2A65" w:rsidRDefault="001B2A6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26FF1" w14:textId="77777777" w:rsidR="009A2FE3" w:rsidRDefault="001B2A65" w:rsidP="009A2FE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510B5"/>
    <w:multiLevelType w:val="multilevel"/>
    <w:tmpl w:val="4DB6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88"/>
    <w:rsid w:val="000B34AD"/>
    <w:rsid w:val="000E58AE"/>
    <w:rsid w:val="001B2A65"/>
    <w:rsid w:val="001C0219"/>
    <w:rsid w:val="001E1EEF"/>
    <w:rsid w:val="00216C8C"/>
    <w:rsid w:val="00295F04"/>
    <w:rsid w:val="002B2BBC"/>
    <w:rsid w:val="002E1489"/>
    <w:rsid w:val="00310643"/>
    <w:rsid w:val="00341207"/>
    <w:rsid w:val="00436E11"/>
    <w:rsid w:val="00524194"/>
    <w:rsid w:val="00524265"/>
    <w:rsid w:val="0057216D"/>
    <w:rsid w:val="0059274A"/>
    <w:rsid w:val="00641942"/>
    <w:rsid w:val="00706C9D"/>
    <w:rsid w:val="009413DB"/>
    <w:rsid w:val="009F5473"/>
    <w:rsid w:val="00A20E12"/>
    <w:rsid w:val="00A43948"/>
    <w:rsid w:val="00A83635"/>
    <w:rsid w:val="00AE425C"/>
    <w:rsid w:val="00B018C1"/>
    <w:rsid w:val="00B816CB"/>
    <w:rsid w:val="00B83588"/>
    <w:rsid w:val="00BE0ADE"/>
    <w:rsid w:val="00D00D3A"/>
    <w:rsid w:val="00D02C52"/>
    <w:rsid w:val="00E04FF9"/>
    <w:rsid w:val="00F6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2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C9D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C9D"/>
    <w:pPr>
      <w:tabs>
        <w:tab w:val="center" w:pos="4677"/>
        <w:tab w:val="right" w:pos="9355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06C9D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06C9D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06C9D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706C9D"/>
    <w:rPr>
      <w:color w:val="0000FF"/>
      <w:u w:val="single"/>
    </w:rPr>
  </w:style>
  <w:style w:type="paragraph" w:customStyle="1" w:styleId="Default">
    <w:name w:val="Default"/>
    <w:rsid w:val="00706C9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lv-LV"/>
    </w:rPr>
  </w:style>
  <w:style w:type="table" w:styleId="TableGrid">
    <w:name w:val="Table Grid"/>
    <w:basedOn w:val="TableNormal"/>
    <w:uiPriority w:val="59"/>
    <w:rsid w:val="0070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A43948"/>
    <w:pPr>
      <w:spacing w:before="0"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3948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4394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8C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C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C9D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C9D"/>
    <w:pPr>
      <w:tabs>
        <w:tab w:val="center" w:pos="4677"/>
        <w:tab w:val="right" w:pos="9355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06C9D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06C9D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06C9D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706C9D"/>
    <w:rPr>
      <w:color w:val="0000FF"/>
      <w:u w:val="single"/>
    </w:rPr>
  </w:style>
  <w:style w:type="paragraph" w:customStyle="1" w:styleId="Default">
    <w:name w:val="Default"/>
    <w:rsid w:val="00706C9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lv-LV"/>
    </w:rPr>
  </w:style>
  <w:style w:type="table" w:styleId="TableGrid">
    <w:name w:val="Table Grid"/>
    <w:basedOn w:val="TableNormal"/>
    <w:uiPriority w:val="59"/>
    <w:rsid w:val="0070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A43948"/>
    <w:pPr>
      <w:spacing w:before="0"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3948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4394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8C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uvinzenierusavieniba.lv/images/stories/Nolikums_patstavigas_prakses_uzraudzibai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1256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Alla</cp:lastModifiedBy>
  <cp:revision>2</cp:revision>
  <cp:lastPrinted>2020-12-01T11:28:00Z</cp:lastPrinted>
  <dcterms:created xsi:type="dcterms:W3CDTF">2020-12-01T11:41:00Z</dcterms:created>
  <dcterms:modified xsi:type="dcterms:W3CDTF">2020-12-01T11:41:00Z</dcterms:modified>
</cp:coreProperties>
</file>