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B9C" w:rsidRDefault="00F73B9C" w:rsidP="00F73B9C">
      <w:pPr>
        <w:spacing w:after="0" w:line="240" w:lineRule="auto"/>
        <w:jc w:val="center"/>
        <w:rPr>
          <w:noProof/>
        </w:rPr>
      </w:pPr>
      <w:r>
        <w:rPr>
          <w:noProof/>
          <w:lang w:val="lv-LV" w:eastAsia="lv-LV"/>
        </w:rPr>
        <w:drawing>
          <wp:inline distT="0" distB="0" distL="0" distR="0" wp14:anchorId="75BFD66B" wp14:editId="5B91BF94">
            <wp:extent cx="1087120" cy="854075"/>
            <wp:effectExtent l="0" t="0" r="0" b="0"/>
            <wp:docPr id="1" name="Picture 1" descr="Description: VG_mazais_vienkarsots_vienkra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VG_mazais_vienkarsots_vienkras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7120" cy="854075"/>
                    </a:xfrm>
                    <a:prstGeom prst="rect">
                      <a:avLst/>
                    </a:prstGeom>
                    <a:noFill/>
                    <a:ln>
                      <a:noFill/>
                    </a:ln>
                  </pic:spPr>
                </pic:pic>
              </a:graphicData>
            </a:graphic>
          </wp:inline>
        </w:drawing>
      </w:r>
    </w:p>
    <w:p w:rsidR="00F73B9C" w:rsidRDefault="00F73B9C" w:rsidP="00F73B9C">
      <w:pPr>
        <w:pStyle w:val="Caption"/>
        <w:rPr>
          <w:rFonts w:ascii="Verdana" w:hAnsi="Verdana"/>
          <w:b w:val="0"/>
          <w:sz w:val="22"/>
          <w:szCs w:val="40"/>
          <w:lang w:val="lv-LV"/>
        </w:rPr>
      </w:pPr>
      <w:r>
        <w:rPr>
          <w:rFonts w:ascii="Verdana" w:hAnsi="Verdana"/>
          <w:b w:val="0"/>
          <w:sz w:val="22"/>
          <w:szCs w:val="40"/>
          <w:lang w:val="lv-LV"/>
        </w:rPr>
        <w:t>Latgales Industriālais tehnikums</w:t>
      </w:r>
    </w:p>
    <w:p w:rsidR="00F73B9C" w:rsidRDefault="00F73B9C" w:rsidP="00F73B9C">
      <w:pPr>
        <w:pBdr>
          <w:bottom w:val="single" w:sz="2" w:space="2" w:color="auto"/>
        </w:pBdr>
        <w:spacing w:after="0" w:line="240" w:lineRule="auto"/>
        <w:ind w:left="1134" w:right="1134"/>
        <w:rPr>
          <w:rFonts w:ascii="Times New Roman" w:hAnsi="Times New Roman"/>
          <w:sz w:val="28"/>
          <w:szCs w:val="18"/>
          <w:lang w:val="lv-LV"/>
        </w:rPr>
      </w:pPr>
    </w:p>
    <w:p w:rsidR="00F73B9C" w:rsidRDefault="00F73B9C" w:rsidP="00F73B9C">
      <w:pPr>
        <w:pStyle w:val="Header"/>
        <w:spacing w:before="180" w:after="240" w:line="276" w:lineRule="auto"/>
        <w:jc w:val="center"/>
        <w:rPr>
          <w:sz w:val="18"/>
        </w:rPr>
      </w:pPr>
      <w:r>
        <w:rPr>
          <w:sz w:val="18"/>
        </w:rPr>
        <w:t>Jātnieku iela 87, Daugavpils, LV-541</w:t>
      </w:r>
      <w:r w:rsidR="009C724E">
        <w:rPr>
          <w:sz w:val="18"/>
        </w:rPr>
        <w:t xml:space="preserve">0, tālr. 65446296, e-pasts </w:t>
      </w:r>
      <w:r w:rsidR="00FD50CE">
        <w:rPr>
          <w:sz w:val="18"/>
        </w:rPr>
        <w:t>lin</w:t>
      </w:r>
      <w:r w:rsidR="009C724E">
        <w:rPr>
          <w:sz w:val="18"/>
        </w:rPr>
        <w:t>t@lin</w:t>
      </w:r>
      <w:r>
        <w:rPr>
          <w:sz w:val="18"/>
        </w:rPr>
        <w:t>t.lv, www.</w:t>
      </w:r>
      <w:r w:rsidR="009C724E">
        <w:rPr>
          <w:sz w:val="18"/>
        </w:rPr>
        <w:t>lin</w:t>
      </w:r>
      <w:r>
        <w:rPr>
          <w:sz w:val="18"/>
        </w:rPr>
        <w:t>t.lv</w:t>
      </w:r>
    </w:p>
    <w:p w:rsidR="00D262BA" w:rsidRPr="00F73B9C" w:rsidRDefault="00D262BA" w:rsidP="00D262BA">
      <w:pPr>
        <w:spacing w:after="0" w:line="240" w:lineRule="auto"/>
        <w:jc w:val="right"/>
        <w:rPr>
          <w:rFonts w:ascii="Garamond" w:hAnsi="Garamond" w:cs="Times New Roman"/>
          <w:sz w:val="24"/>
          <w:szCs w:val="24"/>
        </w:rPr>
      </w:pPr>
    </w:p>
    <w:p w:rsidR="00BF335F" w:rsidRPr="00AB2F8B" w:rsidRDefault="00BF335F" w:rsidP="00BF335F">
      <w:pPr>
        <w:spacing w:after="0" w:line="240" w:lineRule="auto"/>
        <w:rPr>
          <w:rFonts w:ascii="Times New Roman" w:hAnsi="Times New Roman" w:cs="Times New Roman"/>
          <w:sz w:val="24"/>
          <w:szCs w:val="24"/>
          <w:lang w:val="lv-LV"/>
        </w:rPr>
      </w:pPr>
      <w:r w:rsidRPr="00AB2F8B">
        <w:rPr>
          <w:rFonts w:ascii="Times New Roman" w:hAnsi="Times New Roman" w:cs="Times New Roman"/>
          <w:sz w:val="24"/>
          <w:szCs w:val="24"/>
          <w:lang w:val="lv-LV"/>
        </w:rPr>
        <w:t>Daugavpils,</w:t>
      </w:r>
      <w:r w:rsidR="00AB2F8B" w:rsidRPr="00AB2F8B">
        <w:rPr>
          <w:rFonts w:ascii="Times New Roman" w:hAnsi="Times New Roman" w:cs="Times New Roman"/>
          <w:sz w:val="24"/>
          <w:szCs w:val="24"/>
          <w:lang w:val="lv-LV"/>
        </w:rPr>
        <w:t xml:space="preserve"> </w:t>
      </w:r>
      <w:r w:rsidR="001117AE">
        <w:rPr>
          <w:rFonts w:ascii="Times New Roman" w:hAnsi="Times New Roman" w:cs="Times New Roman"/>
          <w:sz w:val="24"/>
          <w:szCs w:val="24"/>
          <w:lang w:val="lv-LV"/>
        </w:rPr>
        <w:t>20</w:t>
      </w:r>
      <w:r w:rsidR="00402AB5">
        <w:rPr>
          <w:rFonts w:ascii="Times New Roman" w:hAnsi="Times New Roman" w:cs="Times New Roman"/>
          <w:sz w:val="24"/>
          <w:szCs w:val="24"/>
          <w:lang w:val="lv-LV"/>
        </w:rPr>
        <w:t>.</w:t>
      </w:r>
      <w:r w:rsidR="0051537D">
        <w:rPr>
          <w:rFonts w:ascii="Times New Roman" w:hAnsi="Times New Roman" w:cs="Times New Roman"/>
          <w:sz w:val="24"/>
          <w:szCs w:val="24"/>
          <w:lang w:val="lv-LV"/>
        </w:rPr>
        <w:t>0</w:t>
      </w:r>
      <w:r w:rsidR="000A2129">
        <w:rPr>
          <w:rFonts w:ascii="Times New Roman" w:hAnsi="Times New Roman" w:cs="Times New Roman"/>
          <w:sz w:val="24"/>
          <w:szCs w:val="24"/>
          <w:lang w:val="lv-LV"/>
        </w:rPr>
        <w:t>8</w:t>
      </w:r>
      <w:r w:rsidR="00AE3BA3">
        <w:rPr>
          <w:rFonts w:ascii="Times New Roman" w:hAnsi="Times New Roman" w:cs="Times New Roman"/>
          <w:sz w:val="24"/>
          <w:szCs w:val="24"/>
          <w:lang w:val="lv-LV"/>
        </w:rPr>
        <w:t>.202</w:t>
      </w:r>
      <w:r w:rsidR="001117AE">
        <w:rPr>
          <w:rFonts w:ascii="Times New Roman" w:hAnsi="Times New Roman" w:cs="Times New Roman"/>
          <w:sz w:val="24"/>
          <w:szCs w:val="24"/>
          <w:lang w:val="lv-LV"/>
        </w:rPr>
        <w:t>6</w:t>
      </w:r>
    </w:p>
    <w:p w:rsidR="00BF335F" w:rsidRPr="00AB2F8B" w:rsidRDefault="00BF335F" w:rsidP="00BF335F">
      <w:pPr>
        <w:spacing w:after="0" w:line="240" w:lineRule="auto"/>
        <w:rPr>
          <w:rFonts w:ascii="Times New Roman" w:hAnsi="Times New Roman" w:cs="Times New Roman"/>
          <w:sz w:val="24"/>
          <w:szCs w:val="24"/>
          <w:lang w:val="lv-LV"/>
        </w:rPr>
      </w:pPr>
    </w:p>
    <w:p w:rsidR="00BF335F" w:rsidRPr="00AB2F8B" w:rsidRDefault="00BF335F" w:rsidP="009D3704">
      <w:pPr>
        <w:spacing w:after="0" w:line="240" w:lineRule="auto"/>
        <w:jc w:val="right"/>
        <w:rPr>
          <w:rFonts w:ascii="Times New Roman" w:hAnsi="Times New Roman" w:cs="Times New Roman"/>
          <w:sz w:val="24"/>
          <w:szCs w:val="24"/>
          <w:lang w:val="lv-LV"/>
        </w:rPr>
      </w:pPr>
    </w:p>
    <w:p w:rsidR="00526261" w:rsidRPr="00FB2E6F" w:rsidRDefault="003A5737" w:rsidP="00526261">
      <w:pPr>
        <w:spacing w:after="0" w:line="240" w:lineRule="auto"/>
        <w:jc w:val="right"/>
        <w:rPr>
          <w:rFonts w:ascii="Times New Roman" w:hAnsi="Times New Roman" w:cs="Times New Roman"/>
          <w:b/>
          <w:sz w:val="24"/>
          <w:szCs w:val="24"/>
          <w:lang w:val="lv-LV"/>
        </w:rPr>
      </w:pPr>
      <w:r w:rsidRPr="00BD3D47">
        <w:rPr>
          <w:rFonts w:ascii="Times New Roman" w:hAnsi="Times New Roman" w:cs="Times New Roman"/>
          <w:b/>
          <w:sz w:val="28"/>
          <w:szCs w:val="28"/>
          <w:shd w:val="clear" w:color="auto" w:fill="FFFFFF"/>
          <w:lang w:val="lv-LV"/>
        </w:rPr>
        <w:t xml:space="preserve">                         </w:t>
      </w:r>
    </w:p>
    <w:p w:rsidR="00667E2C" w:rsidRPr="00FB2E6F" w:rsidRDefault="00667E2C" w:rsidP="00FB2E6F">
      <w:pPr>
        <w:spacing w:after="0" w:line="240" w:lineRule="auto"/>
        <w:jc w:val="right"/>
        <w:rPr>
          <w:rFonts w:ascii="Times New Roman" w:hAnsi="Times New Roman" w:cs="Times New Roman"/>
          <w:b/>
          <w:sz w:val="24"/>
          <w:szCs w:val="24"/>
          <w:lang w:val="lv-LV"/>
        </w:rPr>
      </w:pPr>
    </w:p>
    <w:p w:rsidR="00D262BA" w:rsidRPr="00AB2F8B" w:rsidRDefault="00D262BA" w:rsidP="00D262BA">
      <w:pPr>
        <w:spacing w:after="0" w:line="240" w:lineRule="auto"/>
        <w:jc w:val="center"/>
        <w:rPr>
          <w:rFonts w:ascii="Times New Roman" w:hAnsi="Times New Roman" w:cs="Times New Roman"/>
          <w:b/>
          <w:sz w:val="24"/>
          <w:szCs w:val="24"/>
          <w:lang w:val="lv-LV"/>
        </w:rPr>
      </w:pPr>
      <w:r w:rsidRPr="00C06212">
        <w:rPr>
          <w:rFonts w:ascii="Times New Roman" w:hAnsi="Times New Roman" w:cs="Times New Roman"/>
          <w:b/>
          <w:sz w:val="24"/>
          <w:szCs w:val="24"/>
          <w:lang w:val="lv-LV"/>
        </w:rPr>
        <w:t>AICINĀJUMS</w:t>
      </w:r>
      <w:r w:rsidRPr="00AB2F8B">
        <w:rPr>
          <w:rFonts w:ascii="Times New Roman" w:hAnsi="Times New Roman" w:cs="Times New Roman"/>
          <w:b/>
          <w:sz w:val="24"/>
          <w:szCs w:val="24"/>
          <w:lang w:val="lv-LV"/>
        </w:rPr>
        <w:t xml:space="preserve"> </w:t>
      </w:r>
    </w:p>
    <w:p w:rsidR="008A4952" w:rsidRPr="00AB2F8B" w:rsidRDefault="008A4952" w:rsidP="008A4952">
      <w:pPr>
        <w:spacing w:after="0" w:line="240" w:lineRule="auto"/>
        <w:ind w:firstLine="720"/>
        <w:jc w:val="both"/>
        <w:rPr>
          <w:rFonts w:ascii="Times New Roman" w:hAnsi="Times New Roman" w:cs="Times New Roman"/>
          <w:sz w:val="24"/>
          <w:szCs w:val="24"/>
          <w:lang w:val="lv-LV"/>
        </w:rPr>
      </w:pPr>
    </w:p>
    <w:p w:rsidR="00C90F7A" w:rsidRPr="00C90F7A" w:rsidRDefault="00F73B9C" w:rsidP="00C52886">
      <w:pPr>
        <w:spacing w:after="0" w:line="360" w:lineRule="auto"/>
        <w:ind w:firstLine="567"/>
        <w:jc w:val="both"/>
        <w:rPr>
          <w:rFonts w:ascii="Times New Roman" w:hAnsi="Times New Roman" w:cs="Times New Roman"/>
          <w:sz w:val="24"/>
          <w:szCs w:val="24"/>
          <w:lang w:val="lv-LV"/>
        </w:rPr>
      </w:pPr>
      <w:r>
        <w:rPr>
          <w:rFonts w:ascii="Times New Roman" w:hAnsi="Times New Roman" w:cs="Times New Roman"/>
          <w:sz w:val="24"/>
          <w:szCs w:val="24"/>
          <w:lang w:val="lv-LV"/>
        </w:rPr>
        <w:t>Latgales Industriālais</w:t>
      </w:r>
      <w:r w:rsidR="00C90F7A" w:rsidRPr="00C90F7A">
        <w:rPr>
          <w:rFonts w:ascii="Times New Roman" w:hAnsi="Times New Roman" w:cs="Times New Roman"/>
          <w:sz w:val="24"/>
          <w:szCs w:val="24"/>
          <w:lang w:val="lv-LV"/>
        </w:rPr>
        <w:t xml:space="preserve"> tehnikums (turpmāk - Tehnikums), Jātnieku iela 87, Daugavpilī aicina Jūs piedalīties tirgus izpētē ar sekojošiem nosacījumiem: </w:t>
      </w:r>
    </w:p>
    <w:p w:rsidR="00C90F7A" w:rsidRPr="00C90F7A" w:rsidRDefault="00C90F7A" w:rsidP="00C52886">
      <w:pPr>
        <w:numPr>
          <w:ilvl w:val="1"/>
          <w:numId w:val="12"/>
        </w:numPr>
        <w:spacing w:after="0" w:line="360" w:lineRule="auto"/>
        <w:jc w:val="both"/>
        <w:rPr>
          <w:rFonts w:ascii="Times New Roman" w:hAnsi="Times New Roman" w:cs="Times New Roman"/>
          <w:sz w:val="24"/>
          <w:szCs w:val="24"/>
          <w:lang w:val="lv-LV"/>
        </w:rPr>
      </w:pPr>
      <w:r w:rsidRPr="00C90F7A">
        <w:rPr>
          <w:rFonts w:ascii="Times New Roman" w:hAnsi="Times New Roman" w:cs="Times New Roman"/>
          <w:sz w:val="24"/>
          <w:szCs w:val="24"/>
          <w:lang w:val="lv-LV"/>
        </w:rPr>
        <w:t xml:space="preserve">Izpētes priekšmets (Līguma priekšmets) – </w:t>
      </w:r>
      <w:r w:rsidR="000C3718">
        <w:rPr>
          <w:rFonts w:ascii="Times New Roman" w:hAnsi="Times New Roman" w:cs="Times New Roman"/>
          <w:b/>
          <w:sz w:val="24"/>
          <w:szCs w:val="24"/>
          <w:lang w:val="lv-LV"/>
        </w:rPr>
        <w:t>Darba aizsardzības pasākumu komplekss</w:t>
      </w:r>
      <w:r w:rsidR="00AB4763">
        <w:rPr>
          <w:rFonts w:ascii="Times New Roman" w:hAnsi="Times New Roman" w:cs="Times New Roman"/>
          <w:b/>
          <w:sz w:val="24"/>
          <w:szCs w:val="24"/>
          <w:lang w:val="lv-LV"/>
        </w:rPr>
        <w:t xml:space="preserve"> </w:t>
      </w:r>
      <w:r w:rsidR="00F73B9C">
        <w:rPr>
          <w:rFonts w:ascii="Times New Roman" w:hAnsi="Times New Roman" w:cs="Times New Roman"/>
          <w:b/>
          <w:sz w:val="24"/>
          <w:szCs w:val="24"/>
          <w:lang w:val="lv-LV"/>
        </w:rPr>
        <w:t>Latgales Industriālajam</w:t>
      </w:r>
      <w:r w:rsidR="00AE3BA3">
        <w:rPr>
          <w:rFonts w:ascii="Times New Roman" w:hAnsi="Times New Roman" w:cs="Times New Roman"/>
          <w:b/>
          <w:sz w:val="24"/>
          <w:szCs w:val="24"/>
          <w:lang w:val="lv-LV"/>
        </w:rPr>
        <w:t xml:space="preserve"> tehnikumam</w:t>
      </w:r>
      <w:r w:rsidRPr="00C90F7A">
        <w:rPr>
          <w:rFonts w:ascii="Times New Roman" w:hAnsi="Times New Roman" w:cs="Times New Roman"/>
          <w:b/>
          <w:sz w:val="24"/>
          <w:szCs w:val="24"/>
          <w:lang w:val="lv-LV"/>
        </w:rPr>
        <w:t xml:space="preserve">, </w:t>
      </w:r>
      <w:r w:rsidRPr="00C90F7A">
        <w:rPr>
          <w:rFonts w:ascii="Times New Roman" w:hAnsi="Times New Roman" w:cs="Times New Roman"/>
          <w:sz w:val="24"/>
          <w:szCs w:val="24"/>
          <w:lang w:val="lv-LV"/>
        </w:rPr>
        <w:t>Jātnieku ielā 87</w:t>
      </w:r>
      <w:r w:rsidR="000C3718">
        <w:rPr>
          <w:rFonts w:ascii="Times New Roman" w:hAnsi="Times New Roman" w:cs="Times New Roman"/>
          <w:sz w:val="24"/>
          <w:szCs w:val="24"/>
          <w:lang w:val="lv-LV"/>
        </w:rPr>
        <w:t>.</w:t>
      </w:r>
      <w:r w:rsidRPr="00C90F7A">
        <w:rPr>
          <w:rFonts w:ascii="Times New Roman" w:hAnsi="Times New Roman" w:cs="Times New Roman"/>
          <w:sz w:val="24"/>
          <w:szCs w:val="24"/>
          <w:lang w:val="lv-LV"/>
        </w:rPr>
        <w:t>, Daugavpilī atbilstoši Pielikumā Nr.1 pievienot</w:t>
      </w:r>
      <w:r w:rsidR="0030420F">
        <w:rPr>
          <w:rFonts w:ascii="Times New Roman" w:hAnsi="Times New Roman" w:cs="Times New Roman"/>
          <w:sz w:val="24"/>
          <w:szCs w:val="24"/>
          <w:lang w:val="lv-LV"/>
        </w:rPr>
        <w:t>a</w:t>
      </w:r>
      <w:r w:rsidRPr="00C90F7A">
        <w:rPr>
          <w:rFonts w:ascii="Times New Roman" w:hAnsi="Times New Roman" w:cs="Times New Roman"/>
          <w:sz w:val="24"/>
          <w:szCs w:val="24"/>
          <w:lang w:val="lv-LV"/>
        </w:rPr>
        <w:t xml:space="preserve">jai Tehniskajai specifikācijai. </w:t>
      </w:r>
    </w:p>
    <w:p w:rsidR="00C90F7A" w:rsidRPr="00C90F7A" w:rsidRDefault="00C90F7A" w:rsidP="00C52886">
      <w:pPr>
        <w:numPr>
          <w:ilvl w:val="1"/>
          <w:numId w:val="12"/>
        </w:numPr>
        <w:spacing w:after="0" w:line="360" w:lineRule="auto"/>
        <w:jc w:val="both"/>
        <w:rPr>
          <w:rFonts w:ascii="Times New Roman" w:hAnsi="Times New Roman" w:cs="Times New Roman"/>
          <w:sz w:val="24"/>
          <w:szCs w:val="24"/>
          <w:lang w:val="lv-LV"/>
        </w:rPr>
      </w:pPr>
      <w:r w:rsidRPr="00C90F7A">
        <w:rPr>
          <w:rFonts w:ascii="Times New Roman" w:hAnsi="Times New Roman" w:cs="Times New Roman"/>
          <w:sz w:val="24"/>
          <w:szCs w:val="24"/>
          <w:lang w:val="lv-LV"/>
        </w:rPr>
        <w:t xml:space="preserve">Līguma </w:t>
      </w:r>
      <w:r w:rsidR="00062649">
        <w:rPr>
          <w:rFonts w:ascii="Times New Roman" w:hAnsi="Times New Roman" w:cs="Times New Roman"/>
          <w:sz w:val="24"/>
          <w:szCs w:val="24"/>
          <w:lang w:val="lv-LV"/>
        </w:rPr>
        <w:t>darbība</w:t>
      </w:r>
      <w:r w:rsidRPr="00C90F7A">
        <w:rPr>
          <w:rFonts w:ascii="Times New Roman" w:hAnsi="Times New Roman" w:cs="Times New Roman"/>
          <w:sz w:val="24"/>
          <w:szCs w:val="24"/>
          <w:lang w:val="lv-LV"/>
        </w:rPr>
        <w:t xml:space="preserve">s termiņš – </w:t>
      </w:r>
      <w:r w:rsidR="00062649">
        <w:rPr>
          <w:rFonts w:ascii="Times New Roman" w:hAnsi="Times New Roman" w:cs="Times New Roman"/>
          <w:b/>
          <w:sz w:val="24"/>
          <w:szCs w:val="24"/>
          <w:lang w:val="lv-LV"/>
        </w:rPr>
        <w:t>12.mēneši</w:t>
      </w:r>
      <w:r w:rsidR="000C3718">
        <w:rPr>
          <w:rFonts w:ascii="Times New Roman" w:hAnsi="Times New Roman" w:cs="Times New Roman"/>
          <w:b/>
          <w:sz w:val="24"/>
          <w:szCs w:val="24"/>
          <w:lang w:val="lv-LV"/>
        </w:rPr>
        <w:t xml:space="preserve"> no līguma noslēgšanas brīža</w:t>
      </w:r>
      <w:r w:rsidR="00B20B58">
        <w:rPr>
          <w:rFonts w:ascii="Times New Roman" w:hAnsi="Times New Roman" w:cs="Times New Roman"/>
          <w:b/>
          <w:sz w:val="24"/>
          <w:szCs w:val="24"/>
          <w:lang w:val="lv-LV"/>
        </w:rPr>
        <w:t>.</w:t>
      </w:r>
      <w:r w:rsidRPr="00C90F7A">
        <w:rPr>
          <w:rFonts w:ascii="Times New Roman" w:hAnsi="Times New Roman" w:cs="Times New Roman"/>
          <w:sz w:val="24"/>
          <w:szCs w:val="24"/>
          <w:lang w:val="lv-LV"/>
        </w:rPr>
        <w:t xml:space="preserve"> </w:t>
      </w:r>
    </w:p>
    <w:p w:rsidR="0051305A" w:rsidRDefault="0051305A" w:rsidP="00C52886">
      <w:pPr>
        <w:numPr>
          <w:ilvl w:val="1"/>
          <w:numId w:val="12"/>
        </w:numPr>
        <w:spacing w:after="0" w:line="360"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Piedāvājumus Tehnikuma  rīkotājai tirgus izpētei jāiesniedz atbilstoši pielikumā Nr.1 esošai Tehniskās specifikācijas formai, līdz </w:t>
      </w:r>
      <w:r w:rsidR="00C52886">
        <w:rPr>
          <w:rFonts w:ascii="Times New Roman" w:hAnsi="Times New Roman" w:cs="Times New Roman"/>
          <w:b/>
          <w:sz w:val="24"/>
          <w:szCs w:val="24"/>
          <w:lang w:val="lv-LV"/>
        </w:rPr>
        <w:t>25</w:t>
      </w:r>
      <w:r>
        <w:rPr>
          <w:rFonts w:ascii="Times New Roman" w:hAnsi="Times New Roman" w:cs="Times New Roman"/>
          <w:b/>
          <w:sz w:val="24"/>
          <w:szCs w:val="24"/>
          <w:lang w:val="lv-LV"/>
        </w:rPr>
        <w:t>.0</w:t>
      </w:r>
      <w:r w:rsidR="00FD50CE">
        <w:rPr>
          <w:rFonts w:ascii="Times New Roman" w:hAnsi="Times New Roman" w:cs="Times New Roman"/>
          <w:b/>
          <w:sz w:val="24"/>
          <w:szCs w:val="24"/>
          <w:lang w:val="lv-LV"/>
        </w:rPr>
        <w:t>8</w:t>
      </w:r>
      <w:r>
        <w:rPr>
          <w:rFonts w:ascii="Times New Roman" w:hAnsi="Times New Roman" w:cs="Times New Roman"/>
          <w:b/>
          <w:sz w:val="24"/>
          <w:szCs w:val="24"/>
          <w:lang w:val="lv-LV"/>
        </w:rPr>
        <w:t>.202</w:t>
      </w:r>
      <w:r w:rsidR="00B30E80">
        <w:rPr>
          <w:rFonts w:ascii="Times New Roman" w:hAnsi="Times New Roman" w:cs="Times New Roman"/>
          <w:b/>
          <w:sz w:val="24"/>
          <w:szCs w:val="24"/>
          <w:lang w:val="lv-LV"/>
        </w:rPr>
        <w:t>6</w:t>
      </w:r>
      <w:r>
        <w:rPr>
          <w:rFonts w:ascii="Times New Roman" w:hAnsi="Times New Roman" w:cs="Times New Roman"/>
          <w:b/>
          <w:sz w:val="24"/>
          <w:szCs w:val="24"/>
          <w:lang w:val="lv-LV"/>
        </w:rPr>
        <w:t>, plkst.</w:t>
      </w:r>
      <w:r w:rsidR="000A2129">
        <w:rPr>
          <w:rFonts w:ascii="Times New Roman" w:hAnsi="Times New Roman" w:cs="Times New Roman"/>
          <w:b/>
          <w:sz w:val="24"/>
          <w:szCs w:val="24"/>
          <w:lang w:val="lv-LV"/>
        </w:rPr>
        <w:t>1</w:t>
      </w:r>
      <w:r w:rsidR="00721DA9">
        <w:rPr>
          <w:rFonts w:ascii="Times New Roman" w:hAnsi="Times New Roman" w:cs="Times New Roman"/>
          <w:b/>
          <w:sz w:val="24"/>
          <w:szCs w:val="24"/>
          <w:lang w:val="lv-LV"/>
        </w:rPr>
        <w:t>2</w:t>
      </w:r>
      <w:r>
        <w:rPr>
          <w:rFonts w:ascii="Times New Roman" w:hAnsi="Times New Roman" w:cs="Times New Roman"/>
          <w:b/>
          <w:sz w:val="24"/>
          <w:szCs w:val="24"/>
          <w:lang w:val="lv-LV"/>
        </w:rPr>
        <w:t>:00</w:t>
      </w:r>
      <w:r>
        <w:rPr>
          <w:rFonts w:ascii="Times New Roman" w:hAnsi="Times New Roman" w:cs="Times New Roman"/>
          <w:sz w:val="24"/>
          <w:szCs w:val="24"/>
          <w:lang w:val="lv-LV"/>
        </w:rPr>
        <w:t xml:space="preserve">, piedāvājumu nosūtot elektroniskā veidā uz Tehnikuma </w:t>
      </w:r>
      <w:r w:rsidR="00C52886">
        <w:rPr>
          <w:rFonts w:ascii="Times New Roman" w:hAnsi="Times New Roman" w:cs="Times New Roman"/>
          <w:sz w:val="24"/>
          <w:szCs w:val="24"/>
          <w:lang w:val="lv-LV"/>
        </w:rPr>
        <w:t>atbildīgās</w:t>
      </w:r>
      <w:r>
        <w:rPr>
          <w:rFonts w:ascii="Times New Roman" w:hAnsi="Times New Roman" w:cs="Times New Roman"/>
          <w:sz w:val="24"/>
          <w:szCs w:val="24"/>
          <w:lang w:val="lv-LV"/>
        </w:rPr>
        <w:t xml:space="preserve"> kontaktpersonas </w:t>
      </w:r>
      <w:r w:rsidR="008A754B">
        <w:rPr>
          <w:rFonts w:ascii="Times New Roman" w:hAnsi="Times New Roman" w:cs="Times New Roman"/>
          <w:sz w:val="24"/>
          <w:szCs w:val="24"/>
          <w:lang w:val="lv-LV"/>
        </w:rPr>
        <w:t>Īpašuma apsaimniekošanas pārvaldnieces Natālijas Leikumas</w:t>
      </w:r>
      <w:r>
        <w:rPr>
          <w:rFonts w:ascii="Times New Roman" w:hAnsi="Times New Roman" w:cs="Times New Roman"/>
          <w:sz w:val="24"/>
          <w:szCs w:val="24"/>
          <w:lang w:val="lv-LV"/>
        </w:rPr>
        <w:t xml:space="preserve">, tālr. </w:t>
      </w:r>
      <w:r w:rsidR="008A754B">
        <w:rPr>
          <w:rFonts w:ascii="Times New Roman" w:hAnsi="Times New Roman" w:cs="Times New Roman"/>
          <w:sz w:val="24"/>
          <w:szCs w:val="24"/>
          <w:lang w:val="lv-LV"/>
        </w:rPr>
        <w:t>29755442</w:t>
      </w:r>
      <w:r>
        <w:rPr>
          <w:rFonts w:ascii="Times New Roman" w:hAnsi="Times New Roman" w:cs="Times New Roman"/>
          <w:sz w:val="24"/>
          <w:szCs w:val="24"/>
          <w:lang w:val="lv-LV"/>
        </w:rPr>
        <w:t xml:space="preserve">, e-pasts: </w:t>
      </w:r>
      <w:hyperlink r:id="rId9" w:history="1">
        <w:r w:rsidR="008A754B" w:rsidRPr="007E68E1">
          <w:rPr>
            <w:rStyle w:val="Hyperlink"/>
            <w:rFonts w:ascii="Times New Roman" w:hAnsi="Times New Roman" w:cs="Times New Roman"/>
            <w:sz w:val="24"/>
            <w:szCs w:val="24"/>
            <w:lang w:val="lv-LV"/>
          </w:rPr>
          <w:t>natalija.leikuma@lint.lv</w:t>
        </w:r>
      </w:hyperlink>
      <w:r w:rsidR="008667D9">
        <w:rPr>
          <w:rFonts w:ascii="Times New Roman" w:hAnsi="Times New Roman" w:cs="Times New Roman"/>
          <w:sz w:val="24"/>
          <w:szCs w:val="24"/>
          <w:lang w:val="lv-LV"/>
        </w:rPr>
        <w:t>.</w:t>
      </w:r>
    </w:p>
    <w:p w:rsidR="0051305A" w:rsidRDefault="0051305A" w:rsidP="00C52886">
      <w:pPr>
        <w:numPr>
          <w:ilvl w:val="1"/>
          <w:numId w:val="12"/>
        </w:numPr>
        <w:spacing w:after="0" w:line="360" w:lineRule="auto"/>
        <w:jc w:val="both"/>
        <w:rPr>
          <w:rFonts w:ascii="Times New Roman" w:hAnsi="Times New Roman" w:cs="Times New Roman"/>
          <w:sz w:val="24"/>
          <w:szCs w:val="24"/>
          <w:lang w:val="lv-LV"/>
        </w:rPr>
      </w:pPr>
      <w:r>
        <w:rPr>
          <w:rFonts w:ascii="Times New Roman" w:hAnsi="Times New Roman" w:cs="Times New Roman"/>
          <w:sz w:val="24"/>
          <w:szCs w:val="24"/>
          <w:lang w:val="lv-LV"/>
        </w:rPr>
        <w:t>Esošās tirgus izpētes mērķis ir konstatēt tirgus cenas Pielikumā Nr.1 norādītajai precei. Tehnikums patur tiesības slēgt līgumu par visu Tehniskajā specifikācijā norādīto apjomu vai tā daļu, vai arī atteikties no līguma parakstīšanas, j</w:t>
      </w:r>
      <w:bookmarkStart w:id="0" w:name="_GoBack"/>
      <w:bookmarkEnd w:id="0"/>
      <w:r>
        <w:rPr>
          <w:rFonts w:ascii="Times New Roman" w:hAnsi="Times New Roman" w:cs="Times New Roman"/>
          <w:sz w:val="24"/>
          <w:szCs w:val="24"/>
          <w:lang w:val="lv-LV"/>
        </w:rPr>
        <w:t xml:space="preserve">a pretendentu piedāvātie finanšu piedāvājumi pārsniegs Tehnikuma finanšu iespējas. </w:t>
      </w:r>
    </w:p>
    <w:p w:rsidR="0051305A" w:rsidRDefault="0051305A" w:rsidP="00C52886">
      <w:pPr>
        <w:spacing w:after="0" w:line="360" w:lineRule="auto"/>
        <w:ind w:left="360"/>
        <w:rPr>
          <w:rFonts w:ascii="Times New Roman" w:hAnsi="Times New Roman" w:cs="Times New Roman"/>
          <w:sz w:val="24"/>
          <w:szCs w:val="24"/>
          <w:lang w:val="lv-LV"/>
        </w:rPr>
      </w:pPr>
      <w:r>
        <w:rPr>
          <w:rFonts w:ascii="Times New Roman" w:hAnsi="Times New Roman" w:cs="Times New Roman"/>
          <w:sz w:val="24"/>
          <w:szCs w:val="24"/>
          <w:lang w:val="lv-LV"/>
        </w:rPr>
        <w:t xml:space="preserve">Pielikumā: </w:t>
      </w:r>
    </w:p>
    <w:p w:rsidR="000C3718" w:rsidRDefault="000C3718" w:rsidP="00C52886">
      <w:pPr>
        <w:pStyle w:val="ListParagraph"/>
        <w:numPr>
          <w:ilvl w:val="0"/>
          <w:numId w:val="5"/>
        </w:numPr>
        <w:spacing w:after="0" w:line="360" w:lineRule="auto"/>
        <w:rPr>
          <w:rFonts w:ascii="Times New Roman" w:hAnsi="Times New Roman" w:cs="Times New Roman"/>
          <w:sz w:val="24"/>
          <w:szCs w:val="24"/>
          <w:lang w:val="lv-LV"/>
        </w:rPr>
      </w:pPr>
      <w:r w:rsidRPr="00AB2F8B">
        <w:rPr>
          <w:rFonts w:ascii="Times New Roman" w:hAnsi="Times New Roman" w:cs="Times New Roman"/>
          <w:sz w:val="24"/>
          <w:szCs w:val="24"/>
          <w:lang w:val="lv-LV"/>
        </w:rPr>
        <w:t>Tehniskā specifikācija</w:t>
      </w:r>
      <w:r>
        <w:rPr>
          <w:rFonts w:ascii="Times New Roman" w:hAnsi="Times New Roman" w:cs="Times New Roman"/>
          <w:sz w:val="24"/>
          <w:szCs w:val="24"/>
          <w:lang w:val="lv-LV"/>
        </w:rPr>
        <w:t>- pielikums Nr.1</w:t>
      </w:r>
      <w:r w:rsidRPr="00AB2F8B">
        <w:rPr>
          <w:rFonts w:ascii="Times New Roman" w:hAnsi="Times New Roman" w:cs="Times New Roman"/>
          <w:sz w:val="24"/>
          <w:szCs w:val="24"/>
          <w:lang w:val="lv-LV"/>
        </w:rPr>
        <w:t>;</w:t>
      </w:r>
    </w:p>
    <w:p w:rsidR="0051305A" w:rsidRPr="000C3718" w:rsidRDefault="000C3718" w:rsidP="00C52886">
      <w:pPr>
        <w:pStyle w:val="ListParagraph"/>
        <w:numPr>
          <w:ilvl w:val="0"/>
          <w:numId w:val="5"/>
        </w:numPr>
        <w:spacing w:after="0" w:line="360" w:lineRule="auto"/>
        <w:rPr>
          <w:rFonts w:ascii="Times New Roman" w:hAnsi="Times New Roman" w:cs="Times New Roman"/>
          <w:sz w:val="24"/>
          <w:szCs w:val="24"/>
          <w:lang w:val="lv-LV"/>
        </w:rPr>
      </w:pPr>
      <w:r w:rsidRPr="000C3718">
        <w:rPr>
          <w:rFonts w:ascii="Times New Roman" w:hAnsi="Times New Roman" w:cs="Times New Roman"/>
          <w:sz w:val="24"/>
          <w:szCs w:val="24"/>
          <w:lang w:val="lv-LV"/>
        </w:rPr>
        <w:t>Finanšu piedāvājums- pielikums Nr.2.</w:t>
      </w:r>
    </w:p>
    <w:p w:rsidR="005900F2" w:rsidRDefault="005900F2" w:rsidP="00AD52E1">
      <w:pPr>
        <w:spacing w:after="0" w:line="240" w:lineRule="auto"/>
        <w:rPr>
          <w:rFonts w:ascii="Times New Roman" w:hAnsi="Times New Roman" w:cs="Times New Roman"/>
          <w:sz w:val="24"/>
          <w:szCs w:val="24"/>
          <w:lang w:val="lv-LV"/>
        </w:rPr>
      </w:pPr>
    </w:p>
    <w:p w:rsidR="00954447" w:rsidRDefault="00954447" w:rsidP="00D262BA">
      <w:pPr>
        <w:spacing w:after="0" w:line="240" w:lineRule="auto"/>
        <w:ind w:left="360"/>
        <w:rPr>
          <w:rFonts w:ascii="Times New Roman" w:hAnsi="Times New Roman" w:cs="Times New Roman"/>
          <w:sz w:val="24"/>
          <w:szCs w:val="24"/>
          <w:lang w:val="lv-LV"/>
        </w:rPr>
      </w:pPr>
    </w:p>
    <w:p w:rsidR="001117AE" w:rsidRPr="00AB2F8B" w:rsidRDefault="001117AE" w:rsidP="00D262BA">
      <w:pPr>
        <w:spacing w:after="0" w:line="240" w:lineRule="auto"/>
        <w:ind w:left="360"/>
        <w:rPr>
          <w:rFonts w:ascii="Times New Roman" w:hAnsi="Times New Roman" w:cs="Times New Roman"/>
          <w:sz w:val="24"/>
          <w:szCs w:val="24"/>
          <w:lang w:val="lv-LV"/>
        </w:rPr>
      </w:pPr>
    </w:p>
    <w:p w:rsidR="008F754E" w:rsidRPr="00AB2F8B" w:rsidRDefault="008A754B" w:rsidP="00954447">
      <w:pPr>
        <w:spacing w:after="0" w:line="240" w:lineRule="auto"/>
        <w:ind w:right="68"/>
        <w:rPr>
          <w:rFonts w:ascii="Times New Roman" w:hAnsi="Times New Roman" w:cs="Times New Roman"/>
          <w:sz w:val="20"/>
          <w:szCs w:val="20"/>
          <w:lang w:val="lv-LV"/>
        </w:rPr>
      </w:pPr>
      <w:r>
        <w:rPr>
          <w:rFonts w:ascii="Times New Roman" w:hAnsi="Times New Roman" w:cs="Times New Roman"/>
          <w:sz w:val="20"/>
          <w:szCs w:val="20"/>
          <w:lang w:val="lv-LV"/>
        </w:rPr>
        <w:t>N.Leikuma, 29755442</w:t>
      </w:r>
    </w:p>
    <w:p w:rsidR="009D3704" w:rsidRPr="000C3718" w:rsidRDefault="008A754B" w:rsidP="0030420F">
      <w:pPr>
        <w:spacing w:after="0" w:line="240" w:lineRule="auto"/>
        <w:ind w:right="68"/>
        <w:rPr>
          <w:rFonts w:cs="Times New Roman"/>
          <w:i/>
          <w:lang w:val="lv-LV"/>
        </w:rPr>
      </w:pPr>
      <w:r>
        <w:rPr>
          <w:rFonts w:ascii="Times New Roman" w:hAnsi="Times New Roman" w:cs="Times New Roman"/>
          <w:sz w:val="20"/>
          <w:szCs w:val="20"/>
          <w:lang w:val="lv-LV"/>
        </w:rPr>
        <w:t>natalija.leikuma</w:t>
      </w:r>
      <w:r w:rsidR="0030420F">
        <w:rPr>
          <w:rFonts w:ascii="Times New Roman" w:hAnsi="Times New Roman" w:cs="Times New Roman"/>
          <w:sz w:val="20"/>
          <w:szCs w:val="20"/>
          <w:lang w:val="lv-LV"/>
        </w:rPr>
        <w:t>@</w:t>
      </w:r>
      <w:r w:rsidR="009C724E">
        <w:rPr>
          <w:rFonts w:ascii="Times New Roman" w:hAnsi="Times New Roman" w:cs="Times New Roman"/>
          <w:sz w:val="20"/>
          <w:szCs w:val="20"/>
          <w:lang w:val="lv-LV"/>
        </w:rPr>
        <w:t>lin</w:t>
      </w:r>
      <w:r w:rsidR="0030420F">
        <w:rPr>
          <w:rFonts w:ascii="Times New Roman" w:hAnsi="Times New Roman" w:cs="Times New Roman"/>
          <w:sz w:val="20"/>
          <w:szCs w:val="20"/>
          <w:lang w:val="lv-LV"/>
        </w:rPr>
        <w:t>t.lv</w:t>
      </w:r>
    </w:p>
    <w:sectPr w:rsidR="009D3704" w:rsidRPr="000C3718" w:rsidSect="0030420F">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A3B" w:rsidRDefault="00E70A3B" w:rsidP="00D262BA">
      <w:pPr>
        <w:spacing w:after="0" w:line="240" w:lineRule="auto"/>
      </w:pPr>
      <w:r>
        <w:separator/>
      </w:r>
    </w:p>
  </w:endnote>
  <w:endnote w:type="continuationSeparator" w:id="0">
    <w:p w:rsidR="00E70A3B" w:rsidRDefault="00E70A3B" w:rsidP="00D26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Bookman Old Style">
    <w:panose1 w:val="02050604050505020204"/>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A3B" w:rsidRDefault="00E70A3B" w:rsidP="00D262BA">
      <w:pPr>
        <w:spacing w:after="0" w:line="240" w:lineRule="auto"/>
      </w:pPr>
      <w:r>
        <w:separator/>
      </w:r>
    </w:p>
  </w:footnote>
  <w:footnote w:type="continuationSeparator" w:id="0">
    <w:p w:rsidR="00E70A3B" w:rsidRDefault="00E70A3B" w:rsidP="00D26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F40DA"/>
    <w:multiLevelType w:val="hybridMultilevel"/>
    <w:tmpl w:val="3B661AE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AA7348"/>
    <w:multiLevelType w:val="hybridMultilevel"/>
    <w:tmpl w:val="C52227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2E097B"/>
    <w:multiLevelType w:val="hybridMultilevel"/>
    <w:tmpl w:val="80C6B8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E314CB"/>
    <w:multiLevelType w:val="hybridMultilevel"/>
    <w:tmpl w:val="D8EED22C"/>
    <w:lvl w:ilvl="0" w:tplc="59603EA0">
      <w:start w:val="1"/>
      <w:numFmt w:val="decimal"/>
      <w:lvlText w:val="%1."/>
      <w:lvlJc w:val="left"/>
      <w:pPr>
        <w:ind w:left="405" w:hanging="360"/>
      </w:pPr>
      <w:rPr>
        <w:rFonts w:ascii="Times New Roman" w:hAnsi="Times New Roman" w:cs="Times New Roman" w:hint="default"/>
        <w:i w:val="0"/>
        <w:sz w:val="28"/>
        <w:szCs w:val="28"/>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4" w15:restartNumberingAfterBreak="0">
    <w:nsid w:val="24951D7E"/>
    <w:multiLevelType w:val="hybridMultilevel"/>
    <w:tmpl w:val="D30850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F870A74"/>
    <w:multiLevelType w:val="hybridMultilevel"/>
    <w:tmpl w:val="E17E3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B05CA6"/>
    <w:multiLevelType w:val="multilevel"/>
    <w:tmpl w:val="7A28F152"/>
    <w:lvl w:ilvl="0">
      <w:start w:val="1"/>
      <w:numFmt w:val="decimal"/>
      <w:lvlText w:val="%1."/>
      <w:lvlJc w:val="left"/>
      <w:pPr>
        <w:ind w:left="435" w:hanging="435"/>
      </w:pPr>
      <w:rPr>
        <w:rFonts w:hint="default"/>
      </w:rPr>
    </w:lvl>
    <w:lvl w:ilvl="1">
      <w:start w:val="1"/>
      <w:numFmt w:val="decimal"/>
      <w:lvlText w:val="%2."/>
      <w:lvlJc w:val="left"/>
      <w:pPr>
        <w:ind w:left="435" w:hanging="435"/>
      </w:pPr>
      <w:rPr>
        <w:rFonts w:ascii="Times New Roman" w:eastAsiaTheme="minorHAnsi"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1D7A9E"/>
    <w:multiLevelType w:val="hybridMultilevel"/>
    <w:tmpl w:val="EAB83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4F4A13"/>
    <w:multiLevelType w:val="hybridMultilevel"/>
    <w:tmpl w:val="E15E7E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30544F8"/>
    <w:multiLevelType w:val="multilevel"/>
    <w:tmpl w:val="64B87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451DB1"/>
    <w:multiLevelType w:val="hybridMultilevel"/>
    <w:tmpl w:val="6AF46D22"/>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5"/>
  </w:num>
  <w:num w:numId="4">
    <w:abstractNumId w:val="6"/>
  </w:num>
  <w:num w:numId="5">
    <w:abstractNumId w:val="0"/>
  </w:num>
  <w:num w:numId="6">
    <w:abstractNumId w:val="2"/>
  </w:num>
  <w:num w:numId="7">
    <w:abstractNumId w:val="3"/>
  </w:num>
  <w:num w:numId="8">
    <w:abstractNumId w:val="4"/>
  </w:num>
  <w:num w:numId="9">
    <w:abstractNumId w:val="8"/>
  </w:num>
  <w:num w:numId="10">
    <w:abstractNumId w:val="10"/>
  </w:num>
  <w:num w:numId="11">
    <w:abstractNumId w:val="9"/>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C28"/>
    <w:rsid w:val="00006771"/>
    <w:rsid w:val="00034FD4"/>
    <w:rsid w:val="00035B64"/>
    <w:rsid w:val="0006076F"/>
    <w:rsid w:val="00062649"/>
    <w:rsid w:val="00063F99"/>
    <w:rsid w:val="00065A84"/>
    <w:rsid w:val="00075929"/>
    <w:rsid w:val="00075C9B"/>
    <w:rsid w:val="000A024B"/>
    <w:rsid w:val="000A2129"/>
    <w:rsid w:val="000B1816"/>
    <w:rsid w:val="000B4782"/>
    <w:rsid w:val="000B5352"/>
    <w:rsid w:val="000C0561"/>
    <w:rsid w:val="000C3718"/>
    <w:rsid w:val="000E014B"/>
    <w:rsid w:val="000E2CE6"/>
    <w:rsid w:val="000F3345"/>
    <w:rsid w:val="001117AE"/>
    <w:rsid w:val="00130404"/>
    <w:rsid w:val="001427B2"/>
    <w:rsid w:val="00145F15"/>
    <w:rsid w:val="00151885"/>
    <w:rsid w:val="001624D4"/>
    <w:rsid w:val="00177CB1"/>
    <w:rsid w:val="0019592D"/>
    <w:rsid w:val="001960B1"/>
    <w:rsid w:val="001A623D"/>
    <w:rsid w:val="001C2EB0"/>
    <w:rsid w:val="001C36CA"/>
    <w:rsid w:val="001C504A"/>
    <w:rsid w:val="00205A09"/>
    <w:rsid w:val="002227C5"/>
    <w:rsid w:val="002311C4"/>
    <w:rsid w:val="00234A04"/>
    <w:rsid w:val="00245347"/>
    <w:rsid w:val="00245A07"/>
    <w:rsid w:val="00247133"/>
    <w:rsid w:val="00264FFF"/>
    <w:rsid w:val="00276053"/>
    <w:rsid w:val="002A4D11"/>
    <w:rsid w:val="002B2569"/>
    <w:rsid w:val="002D3056"/>
    <w:rsid w:val="002E18F9"/>
    <w:rsid w:val="0030420F"/>
    <w:rsid w:val="003059BA"/>
    <w:rsid w:val="003459CE"/>
    <w:rsid w:val="00364D67"/>
    <w:rsid w:val="00390CD0"/>
    <w:rsid w:val="0039239C"/>
    <w:rsid w:val="00394499"/>
    <w:rsid w:val="003A4C28"/>
    <w:rsid w:val="003A5737"/>
    <w:rsid w:val="003D21D1"/>
    <w:rsid w:val="003D58F2"/>
    <w:rsid w:val="003E2445"/>
    <w:rsid w:val="003E4F17"/>
    <w:rsid w:val="00402AB5"/>
    <w:rsid w:val="00406DD4"/>
    <w:rsid w:val="0046111F"/>
    <w:rsid w:val="0048218B"/>
    <w:rsid w:val="00485258"/>
    <w:rsid w:val="00486953"/>
    <w:rsid w:val="00490807"/>
    <w:rsid w:val="004B092A"/>
    <w:rsid w:val="004D10F3"/>
    <w:rsid w:val="00500CA9"/>
    <w:rsid w:val="0050263A"/>
    <w:rsid w:val="00510504"/>
    <w:rsid w:val="0051305A"/>
    <w:rsid w:val="0051416A"/>
    <w:rsid w:val="0051537D"/>
    <w:rsid w:val="0051618D"/>
    <w:rsid w:val="00526261"/>
    <w:rsid w:val="0055651C"/>
    <w:rsid w:val="005900F2"/>
    <w:rsid w:val="005A0C32"/>
    <w:rsid w:val="005A3327"/>
    <w:rsid w:val="005B1AFD"/>
    <w:rsid w:val="005C5C0B"/>
    <w:rsid w:val="005E756C"/>
    <w:rsid w:val="00612A9F"/>
    <w:rsid w:val="0062503F"/>
    <w:rsid w:val="00636D45"/>
    <w:rsid w:val="006661A7"/>
    <w:rsid w:val="00667E2C"/>
    <w:rsid w:val="0068385D"/>
    <w:rsid w:val="00684892"/>
    <w:rsid w:val="006B1DBB"/>
    <w:rsid w:val="006B465E"/>
    <w:rsid w:val="006C51B2"/>
    <w:rsid w:val="006D1678"/>
    <w:rsid w:val="00721DA9"/>
    <w:rsid w:val="00721F95"/>
    <w:rsid w:val="00722EE9"/>
    <w:rsid w:val="00734880"/>
    <w:rsid w:val="00756E4C"/>
    <w:rsid w:val="00795E04"/>
    <w:rsid w:val="007A06D4"/>
    <w:rsid w:val="007A1CBA"/>
    <w:rsid w:val="007D2CD8"/>
    <w:rsid w:val="007E4014"/>
    <w:rsid w:val="007E56A2"/>
    <w:rsid w:val="007F01A9"/>
    <w:rsid w:val="007F172D"/>
    <w:rsid w:val="00813AFB"/>
    <w:rsid w:val="00824C85"/>
    <w:rsid w:val="00850429"/>
    <w:rsid w:val="00850FEC"/>
    <w:rsid w:val="008667D9"/>
    <w:rsid w:val="00866EAE"/>
    <w:rsid w:val="0088359E"/>
    <w:rsid w:val="008900ED"/>
    <w:rsid w:val="008932FC"/>
    <w:rsid w:val="008A3B8E"/>
    <w:rsid w:val="008A4952"/>
    <w:rsid w:val="008A4CDE"/>
    <w:rsid w:val="008A6FB5"/>
    <w:rsid w:val="008A754B"/>
    <w:rsid w:val="008B1168"/>
    <w:rsid w:val="008D164E"/>
    <w:rsid w:val="008E0485"/>
    <w:rsid w:val="008F110B"/>
    <w:rsid w:val="008F754E"/>
    <w:rsid w:val="00901FCD"/>
    <w:rsid w:val="00912393"/>
    <w:rsid w:val="009202D7"/>
    <w:rsid w:val="0092732B"/>
    <w:rsid w:val="00943ABF"/>
    <w:rsid w:val="00954447"/>
    <w:rsid w:val="00954937"/>
    <w:rsid w:val="00975229"/>
    <w:rsid w:val="00981A1B"/>
    <w:rsid w:val="009863FA"/>
    <w:rsid w:val="009B2963"/>
    <w:rsid w:val="009C724E"/>
    <w:rsid w:val="009D3704"/>
    <w:rsid w:val="009E67F1"/>
    <w:rsid w:val="00A12427"/>
    <w:rsid w:val="00A21D58"/>
    <w:rsid w:val="00A31AD5"/>
    <w:rsid w:val="00A432F1"/>
    <w:rsid w:val="00A713B6"/>
    <w:rsid w:val="00A74255"/>
    <w:rsid w:val="00AB2F8B"/>
    <w:rsid w:val="00AB4763"/>
    <w:rsid w:val="00AC23BE"/>
    <w:rsid w:val="00AD4751"/>
    <w:rsid w:val="00AD52E1"/>
    <w:rsid w:val="00AD6211"/>
    <w:rsid w:val="00AD76FF"/>
    <w:rsid w:val="00AE3BA3"/>
    <w:rsid w:val="00AE4994"/>
    <w:rsid w:val="00AF3984"/>
    <w:rsid w:val="00AF7CD5"/>
    <w:rsid w:val="00B03D3D"/>
    <w:rsid w:val="00B10A44"/>
    <w:rsid w:val="00B2069F"/>
    <w:rsid w:val="00B20B58"/>
    <w:rsid w:val="00B30E80"/>
    <w:rsid w:val="00B35BC1"/>
    <w:rsid w:val="00B43C79"/>
    <w:rsid w:val="00B5106F"/>
    <w:rsid w:val="00B60B49"/>
    <w:rsid w:val="00B64414"/>
    <w:rsid w:val="00B806AF"/>
    <w:rsid w:val="00B82F54"/>
    <w:rsid w:val="00B90ED5"/>
    <w:rsid w:val="00B9529B"/>
    <w:rsid w:val="00BB08AD"/>
    <w:rsid w:val="00BC4F37"/>
    <w:rsid w:val="00BD3D47"/>
    <w:rsid w:val="00BF335F"/>
    <w:rsid w:val="00C02E97"/>
    <w:rsid w:val="00C06212"/>
    <w:rsid w:val="00C07900"/>
    <w:rsid w:val="00C13041"/>
    <w:rsid w:val="00C31833"/>
    <w:rsid w:val="00C52886"/>
    <w:rsid w:val="00C61789"/>
    <w:rsid w:val="00C8796E"/>
    <w:rsid w:val="00C90027"/>
    <w:rsid w:val="00C90F7A"/>
    <w:rsid w:val="00C92E7B"/>
    <w:rsid w:val="00C9591A"/>
    <w:rsid w:val="00CB29FF"/>
    <w:rsid w:val="00CD059B"/>
    <w:rsid w:val="00CF2959"/>
    <w:rsid w:val="00CF63E5"/>
    <w:rsid w:val="00D023FE"/>
    <w:rsid w:val="00D05306"/>
    <w:rsid w:val="00D140AF"/>
    <w:rsid w:val="00D15D27"/>
    <w:rsid w:val="00D1718E"/>
    <w:rsid w:val="00D17B6D"/>
    <w:rsid w:val="00D23160"/>
    <w:rsid w:val="00D262BA"/>
    <w:rsid w:val="00D549BE"/>
    <w:rsid w:val="00D6150E"/>
    <w:rsid w:val="00D643F9"/>
    <w:rsid w:val="00D653E6"/>
    <w:rsid w:val="00D65ACF"/>
    <w:rsid w:val="00D86773"/>
    <w:rsid w:val="00D87962"/>
    <w:rsid w:val="00D9578F"/>
    <w:rsid w:val="00D95A4B"/>
    <w:rsid w:val="00DC489E"/>
    <w:rsid w:val="00DD0CEB"/>
    <w:rsid w:val="00DD5E9B"/>
    <w:rsid w:val="00DE24E4"/>
    <w:rsid w:val="00E154DD"/>
    <w:rsid w:val="00E156CF"/>
    <w:rsid w:val="00E2206A"/>
    <w:rsid w:val="00E55AED"/>
    <w:rsid w:val="00E70A3B"/>
    <w:rsid w:val="00E804C7"/>
    <w:rsid w:val="00E81AC7"/>
    <w:rsid w:val="00E8592D"/>
    <w:rsid w:val="00E91B7E"/>
    <w:rsid w:val="00EB51CA"/>
    <w:rsid w:val="00ED28A5"/>
    <w:rsid w:val="00ED5F7E"/>
    <w:rsid w:val="00EE1918"/>
    <w:rsid w:val="00EF43DA"/>
    <w:rsid w:val="00F002AA"/>
    <w:rsid w:val="00F17707"/>
    <w:rsid w:val="00F36CEC"/>
    <w:rsid w:val="00F46B3E"/>
    <w:rsid w:val="00F50CB6"/>
    <w:rsid w:val="00F73B9C"/>
    <w:rsid w:val="00F74703"/>
    <w:rsid w:val="00F76BB2"/>
    <w:rsid w:val="00F90EDE"/>
    <w:rsid w:val="00FA7CE9"/>
    <w:rsid w:val="00FB2E6F"/>
    <w:rsid w:val="00FB37C1"/>
    <w:rsid w:val="00FC2182"/>
    <w:rsid w:val="00FC5792"/>
    <w:rsid w:val="00FD5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CFEFF"/>
  <w15:docId w15:val="{B878810C-16C9-4F74-ACDD-B501CA1FF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2069F"/>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Heading3">
    <w:name w:val="heading 3"/>
    <w:basedOn w:val="Normal"/>
    <w:next w:val="Normal"/>
    <w:link w:val="Heading3Char"/>
    <w:uiPriority w:val="9"/>
    <w:semiHidden/>
    <w:unhideWhenUsed/>
    <w:qFormat/>
    <w:rsid w:val="00AD52E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C28"/>
    <w:pPr>
      <w:ind w:left="720"/>
      <w:contextualSpacing/>
    </w:pPr>
  </w:style>
  <w:style w:type="table" w:styleId="TableGrid">
    <w:name w:val="Table Grid"/>
    <w:basedOn w:val="TableNormal"/>
    <w:uiPriority w:val="59"/>
    <w:rsid w:val="00D2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262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2BA"/>
    <w:rPr>
      <w:rFonts w:ascii="Tahoma" w:hAnsi="Tahoma" w:cs="Tahoma"/>
      <w:sz w:val="16"/>
      <w:szCs w:val="16"/>
    </w:rPr>
  </w:style>
  <w:style w:type="paragraph" w:styleId="FootnoteText">
    <w:name w:val="footnote text"/>
    <w:basedOn w:val="Normal"/>
    <w:link w:val="FootnoteTextChar"/>
    <w:uiPriority w:val="99"/>
    <w:semiHidden/>
    <w:unhideWhenUsed/>
    <w:rsid w:val="00D262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262BA"/>
    <w:rPr>
      <w:sz w:val="20"/>
      <w:szCs w:val="20"/>
    </w:rPr>
  </w:style>
  <w:style w:type="character" w:styleId="FootnoteReference">
    <w:name w:val="footnote reference"/>
    <w:basedOn w:val="DefaultParagraphFont"/>
    <w:uiPriority w:val="99"/>
    <w:semiHidden/>
    <w:unhideWhenUsed/>
    <w:rsid w:val="00D262BA"/>
    <w:rPr>
      <w:vertAlign w:val="superscript"/>
    </w:rPr>
  </w:style>
  <w:style w:type="paragraph" w:styleId="Header">
    <w:name w:val="header"/>
    <w:basedOn w:val="Normal"/>
    <w:link w:val="HeaderChar"/>
    <w:unhideWhenUsed/>
    <w:rsid w:val="00D262BA"/>
    <w:pPr>
      <w:tabs>
        <w:tab w:val="center" w:pos="4844"/>
        <w:tab w:val="right" w:pos="9689"/>
      </w:tabs>
      <w:spacing w:after="0" w:line="240" w:lineRule="auto"/>
    </w:pPr>
  </w:style>
  <w:style w:type="character" w:customStyle="1" w:styleId="HeaderChar">
    <w:name w:val="Header Char"/>
    <w:basedOn w:val="DefaultParagraphFont"/>
    <w:link w:val="Header"/>
    <w:rsid w:val="00D262BA"/>
  </w:style>
  <w:style w:type="paragraph" w:styleId="Footer">
    <w:name w:val="footer"/>
    <w:basedOn w:val="Normal"/>
    <w:link w:val="FooterChar"/>
    <w:uiPriority w:val="99"/>
    <w:unhideWhenUsed/>
    <w:rsid w:val="00D262BA"/>
    <w:pPr>
      <w:tabs>
        <w:tab w:val="center" w:pos="4844"/>
        <w:tab w:val="right" w:pos="9689"/>
      </w:tabs>
      <w:spacing w:after="0" w:line="240" w:lineRule="auto"/>
    </w:pPr>
  </w:style>
  <w:style w:type="character" w:customStyle="1" w:styleId="FooterChar">
    <w:name w:val="Footer Char"/>
    <w:basedOn w:val="DefaultParagraphFont"/>
    <w:link w:val="Footer"/>
    <w:uiPriority w:val="99"/>
    <w:rsid w:val="00D262BA"/>
  </w:style>
  <w:style w:type="character" w:styleId="Hyperlink">
    <w:name w:val="Hyperlink"/>
    <w:basedOn w:val="DefaultParagraphFont"/>
    <w:uiPriority w:val="99"/>
    <w:unhideWhenUsed/>
    <w:rsid w:val="00B90ED5"/>
    <w:rPr>
      <w:color w:val="0000FF" w:themeColor="hyperlink"/>
      <w:u w:val="single"/>
    </w:rPr>
  </w:style>
  <w:style w:type="paragraph" w:customStyle="1" w:styleId="RakstzRakstz1">
    <w:name w:val="Rakstz. Rakstz.1"/>
    <w:basedOn w:val="Normal"/>
    <w:rsid w:val="002B2569"/>
    <w:pPr>
      <w:spacing w:after="160" w:line="240" w:lineRule="exact"/>
    </w:pPr>
    <w:rPr>
      <w:rFonts w:ascii="Tahoma" w:eastAsia="Times New Roman" w:hAnsi="Tahoma" w:cs="Tahoma"/>
      <w:sz w:val="20"/>
      <w:szCs w:val="20"/>
    </w:rPr>
  </w:style>
  <w:style w:type="paragraph" w:styleId="Title">
    <w:name w:val="Title"/>
    <w:basedOn w:val="Normal"/>
    <w:link w:val="TitleChar"/>
    <w:qFormat/>
    <w:rsid w:val="002B2569"/>
    <w:pPr>
      <w:tabs>
        <w:tab w:val="left" w:pos="5580"/>
      </w:tabs>
      <w:spacing w:after="0" w:line="240" w:lineRule="auto"/>
      <w:jc w:val="center"/>
    </w:pPr>
    <w:rPr>
      <w:rFonts w:ascii="Times New Roman" w:eastAsia="Times New Roman" w:hAnsi="Times New Roman" w:cs="Times New Roman"/>
      <w:b/>
      <w:bCs/>
      <w:spacing w:val="40"/>
      <w:sz w:val="28"/>
      <w:szCs w:val="24"/>
      <w:lang w:val="lv-LV"/>
    </w:rPr>
  </w:style>
  <w:style w:type="character" w:customStyle="1" w:styleId="TitleChar">
    <w:name w:val="Title Char"/>
    <w:basedOn w:val="DefaultParagraphFont"/>
    <w:link w:val="Title"/>
    <w:rsid w:val="002B2569"/>
    <w:rPr>
      <w:rFonts w:ascii="Times New Roman" w:eastAsia="Times New Roman" w:hAnsi="Times New Roman" w:cs="Times New Roman"/>
      <w:b/>
      <w:bCs/>
      <w:spacing w:val="40"/>
      <w:sz w:val="28"/>
      <w:szCs w:val="24"/>
      <w:lang w:val="lv-LV"/>
    </w:rPr>
  </w:style>
  <w:style w:type="character" w:customStyle="1" w:styleId="Heading1Char">
    <w:name w:val="Heading 1 Char"/>
    <w:basedOn w:val="DefaultParagraphFont"/>
    <w:link w:val="Heading1"/>
    <w:uiPriority w:val="9"/>
    <w:rsid w:val="00B2069F"/>
    <w:rPr>
      <w:rFonts w:ascii="Times New Roman" w:eastAsia="Times New Roman" w:hAnsi="Times New Roman" w:cs="Times New Roman"/>
      <w:b/>
      <w:bCs/>
      <w:kern w:val="36"/>
      <w:sz w:val="48"/>
      <w:szCs w:val="48"/>
      <w:lang w:val="ru-RU" w:eastAsia="ru-RU"/>
    </w:rPr>
  </w:style>
  <w:style w:type="paragraph" w:customStyle="1" w:styleId="1">
    <w:name w:val="Абзац списка1"/>
    <w:basedOn w:val="Normal"/>
    <w:rsid w:val="00AD52E1"/>
    <w:pPr>
      <w:widowControl w:val="0"/>
      <w:suppressAutoHyphens/>
      <w:spacing w:after="0" w:line="240" w:lineRule="auto"/>
      <w:ind w:left="720"/>
    </w:pPr>
    <w:rPr>
      <w:rFonts w:ascii="Times New Roman" w:eastAsia="SimSun" w:hAnsi="Times New Roman" w:cs="Mangal"/>
      <w:kern w:val="1"/>
      <w:sz w:val="24"/>
      <w:szCs w:val="24"/>
      <w:lang w:val="lv-LV" w:eastAsia="hi-IN" w:bidi="hi-IN"/>
    </w:rPr>
  </w:style>
  <w:style w:type="paragraph" w:customStyle="1" w:styleId="TableContents">
    <w:name w:val="Table Contents"/>
    <w:basedOn w:val="Normal"/>
    <w:rsid w:val="00AD52E1"/>
    <w:pPr>
      <w:widowControl w:val="0"/>
      <w:suppressLineNumbers/>
      <w:suppressAutoHyphens/>
      <w:spacing w:after="0" w:line="240" w:lineRule="auto"/>
    </w:pPr>
    <w:rPr>
      <w:rFonts w:ascii="Times New Roman" w:eastAsia="SimSun" w:hAnsi="Times New Roman" w:cs="Mangal"/>
      <w:kern w:val="1"/>
      <w:sz w:val="24"/>
      <w:szCs w:val="24"/>
      <w:lang w:val="lv-LV" w:eastAsia="hi-IN" w:bidi="hi-IN"/>
    </w:rPr>
  </w:style>
  <w:style w:type="character" w:customStyle="1" w:styleId="Heading3Char">
    <w:name w:val="Heading 3 Char"/>
    <w:basedOn w:val="DefaultParagraphFont"/>
    <w:link w:val="Heading3"/>
    <w:uiPriority w:val="9"/>
    <w:semiHidden/>
    <w:rsid w:val="00AD52E1"/>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D023FE"/>
  </w:style>
  <w:style w:type="paragraph" w:styleId="Caption">
    <w:name w:val="caption"/>
    <w:basedOn w:val="Normal"/>
    <w:next w:val="Normal"/>
    <w:qFormat/>
    <w:rsid w:val="00F73B9C"/>
    <w:pPr>
      <w:spacing w:after="0" w:line="240" w:lineRule="auto"/>
      <w:jc w:val="center"/>
    </w:pPr>
    <w:rPr>
      <w:rFonts w:ascii="Bookman Old Style" w:eastAsia="Times New Roman" w:hAnsi="Bookman Old Style" w:cs="Times New Roman"/>
      <w:b/>
      <w:noProof/>
      <w:kern w:val="24"/>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756">
      <w:bodyDiv w:val="1"/>
      <w:marLeft w:val="0"/>
      <w:marRight w:val="0"/>
      <w:marTop w:val="0"/>
      <w:marBottom w:val="0"/>
      <w:divBdr>
        <w:top w:val="none" w:sz="0" w:space="0" w:color="auto"/>
        <w:left w:val="none" w:sz="0" w:space="0" w:color="auto"/>
        <w:bottom w:val="none" w:sz="0" w:space="0" w:color="auto"/>
        <w:right w:val="none" w:sz="0" w:space="0" w:color="auto"/>
      </w:divBdr>
    </w:div>
    <w:div w:id="73935832">
      <w:bodyDiv w:val="1"/>
      <w:marLeft w:val="0"/>
      <w:marRight w:val="0"/>
      <w:marTop w:val="0"/>
      <w:marBottom w:val="0"/>
      <w:divBdr>
        <w:top w:val="none" w:sz="0" w:space="0" w:color="auto"/>
        <w:left w:val="none" w:sz="0" w:space="0" w:color="auto"/>
        <w:bottom w:val="none" w:sz="0" w:space="0" w:color="auto"/>
        <w:right w:val="none" w:sz="0" w:space="0" w:color="auto"/>
      </w:divBdr>
    </w:div>
    <w:div w:id="475026017">
      <w:bodyDiv w:val="1"/>
      <w:marLeft w:val="0"/>
      <w:marRight w:val="0"/>
      <w:marTop w:val="0"/>
      <w:marBottom w:val="0"/>
      <w:divBdr>
        <w:top w:val="none" w:sz="0" w:space="0" w:color="auto"/>
        <w:left w:val="none" w:sz="0" w:space="0" w:color="auto"/>
        <w:bottom w:val="none" w:sz="0" w:space="0" w:color="auto"/>
        <w:right w:val="none" w:sz="0" w:space="0" w:color="auto"/>
      </w:divBdr>
    </w:div>
    <w:div w:id="776684080">
      <w:bodyDiv w:val="1"/>
      <w:marLeft w:val="0"/>
      <w:marRight w:val="0"/>
      <w:marTop w:val="0"/>
      <w:marBottom w:val="0"/>
      <w:divBdr>
        <w:top w:val="none" w:sz="0" w:space="0" w:color="auto"/>
        <w:left w:val="none" w:sz="0" w:space="0" w:color="auto"/>
        <w:bottom w:val="none" w:sz="0" w:space="0" w:color="auto"/>
        <w:right w:val="none" w:sz="0" w:space="0" w:color="auto"/>
      </w:divBdr>
    </w:div>
    <w:div w:id="783572234">
      <w:bodyDiv w:val="1"/>
      <w:marLeft w:val="0"/>
      <w:marRight w:val="0"/>
      <w:marTop w:val="0"/>
      <w:marBottom w:val="0"/>
      <w:divBdr>
        <w:top w:val="none" w:sz="0" w:space="0" w:color="auto"/>
        <w:left w:val="none" w:sz="0" w:space="0" w:color="auto"/>
        <w:bottom w:val="none" w:sz="0" w:space="0" w:color="auto"/>
        <w:right w:val="none" w:sz="0" w:space="0" w:color="auto"/>
      </w:divBdr>
    </w:div>
    <w:div w:id="793521053">
      <w:bodyDiv w:val="1"/>
      <w:marLeft w:val="0"/>
      <w:marRight w:val="0"/>
      <w:marTop w:val="0"/>
      <w:marBottom w:val="0"/>
      <w:divBdr>
        <w:top w:val="none" w:sz="0" w:space="0" w:color="auto"/>
        <w:left w:val="none" w:sz="0" w:space="0" w:color="auto"/>
        <w:bottom w:val="none" w:sz="0" w:space="0" w:color="auto"/>
        <w:right w:val="none" w:sz="0" w:space="0" w:color="auto"/>
      </w:divBdr>
    </w:div>
    <w:div w:id="825971799">
      <w:bodyDiv w:val="1"/>
      <w:marLeft w:val="0"/>
      <w:marRight w:val="0"/>
      <w:marTop w:val="0"/>
      <w:marBottom w:val="0"/>
      <w:divBdr>
        <w:top w:val="none" w:sz="0" w:space="0" w:color="auto"/>
        <w:left w:val="none" w:sz="0" w:space="0" w:color="auto"/>
        <w:bottom w:val="none" w:sz="0" w:space="0" w:color="auto"/>
        <w:right w:val="none" w:sz="0" w:space="0" w:color="auto"/>
      </w:divBdr>
    </w:div>
    <w:div w:id="860626557">
      <w:bodyDiv w:val="1"/>
      <w:marLeft w:val="0"/>
      <w:marRight w:val="0"/>
      <w:marTop w:val="0"/>
      <w:marBottom w:val="0"/>
      <w:divBdr>
        <w:top w:val="none" w:sz="0" w:space="0" w:color="auto"/>
        <w:left w:val="none" w:sz="0" w:space="0" w:color="auto"/>
        <w:bottom w:val="none" w:sz="0" w:space="0" w:color="auto"/>
        <w:right w:val="none" w:sz="0" w:space="0" w:color="auto"/>
      </w:divBdr>
    </w:div>
    <w:div w:id="1048845540">
      <w:bodyDiv w:val="1"/>
      <w:marLeft w:val="0"/>
      <w:marRight w:val="0"/>
      <w:marTop w:val="0"/>
      <w:marBottom w:val="0"/>
      <w:divBdr>
        <w:top w:val="none" w:sz="0" w:space="0" w:color="auto"/>
        <w:left w:val="none" w:sz="0" w:space="0" w:color="auto"/>
        <w:bottom w:val="none" w:sz="0" w:space="0" w:color="auto"/>
        <w:right w:val="none" w:sz="0" w:space="0" w:color="auto"/>
      </w:divBdr>
    </w:div>
    <w:div w:id="1392922778">
      <w:bodyDiv w:val="1"/>
      <w:marLeft w:val="0"/>
      <w:marRight w:val="0"/>
      <w:marTop w:val="0"/>
      <w:marBottom w:val="0"/>
      <w:divBdr>
        <w:top w:val="none" w:sz="0" w:space="0" w:color="auto"/>
        <w:left w:val="none" w:sz="0" w:space="0" w:color="auto"/>
        <w:bottom w:val="none" w:sz="0" w:space="0" w:color="auto"/>
        <w:right w:val="none" w:sz="0" w:space="0" w:color="auto"/>
      </w:divBdr>
    </w:div>
    <w:div w:id="1600914193">
      <w:bodyDiv w:val="1"/>
      <w:marLeft w:val="0"/>
      <w:marRight w:val="0"/>
      <w:marTop w:val="0"/>
      <w:marBottom w:val="0"/>
      <w:divBdr>
        <w:top w:val="none" w:sz="0" w:space="0" w:color="auto"/>
        <w:left w:val="none" w:sz="0" w:space="0" w:color="auto"/>
        <w:bottom w:val="none" w:sz="0" w:space="0" w:color="auto"/>
        <w:right w:val="none" w:sz="0" w:space="0" w:color="auto"/>
      </w:divBdr>
    </w:div>
    <w:div w:id="1729839201">
      <w:bodyDiv w:val="1"/>
      <w:marLeft w:val="0"/>
      <w:marRight w:val="0"/>
      <w:marTop w:val="0"/>
      <w:marBottom w:val="0"/>
      <w:divBdr>
        <w:top w:val="none" w:sz="0" w:space="0" w:color="auto"/>
        <w:left w:val="none" w:sz="0" w:space="0" w:color="auto"/>
        <w:bottom w:val="none" w:sz="0" w:space="0" w:color="auto"/>
        <w:right w:val="none" w:sz="0" w:space="0" w:color="auto"/>
      </w:divBdr>
    </w:div>
    <w:div w:id="2031294302">
      <w:bodyDiv w:val="1"/>
      <w:marLeft w:val="0"/>
      <w:marRight w:val="0"/>
      <w:marTop w:val="0"/>
      <w:marBottom w:val="0"/>
      <w:divBdr>
        <w:top w:val="none" w:sz="0" w:space="0" w:color="auto"/>
        <w:left w:val="none" w:sz="0" w:space="0" w:color="auto"/>
        <w:bottom w:val="none" w:sz="0" w:space="0" w:color="auto"/>
        <w:right w:val="none" w:sz="0" w:space="0" w:color="auto"/>
      </w:divBdr>
    </w:div>
    <w:div w:id="210187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talija.leikuma@lin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56799-E249-49E4-82AC-2049A19B2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937</Words>
  <Characters>535</Characters>
  <Application>Microsoft Office Word</Application>
  <DocSecurity>0</DocSecurity>
  <Lines>4</Lines>
  <Paragraphs>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Windows User</cp:lastModifiedBy>
  <cp:revision>6</cp:revision>
  <cp:lastPrinted>2026-08-20T07:44:00Z</cp:lastPrinted>
  <dcterms:created xsi:type="dcterms:W3CDTF">2025-06-20T10:32:00Z</dcterms:created>
  <dcterms:modified xsi:type="dcterms:W3CDTF">2026-08-20T07:44:00Z</dcterms:modified>
</cp:coreProperties>
</file>