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0730" w:type="dxa"/>
        <w:tblInd w:w="1127" w:type="dxa"/>
        <w:tblLayout w:type="fixed"/>
        <w:tblLook w:val="04A0" w:firstRow="1" w:lastRow="0" w:firstColumn="1" w:lastColumn="0" w:noHBand="0" w:noVBand="1"/>
      </w:tblPr>
      <w:tblGrid>
        <w:gridCol w:w="675"/>
        <w:gridCol w:w="1595"/>
        <w:gridCol w:w="4774"/>
        <w:gridCol w:w="1463"/>
        <w:gridCol w:w="2223"/>
      </w:tblGrid>
      <w:tr w:rsidR="008D2318" w:rsidRPr="00B207D1" w:rsidTr="00267C63">
        <w:trPr>
          <w:trHeight w:val="856"/>
        </w:trPr>
        <w:tc>
          <w:tcPr>
            <w:tcW w:w="675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1595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Iekārtas veids</w:t>
            </w:r>
          </w:p>
        </w:tc>
        <w:tc>
          <w:tcPr>
            <w:tcW w:w="4774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Tehniskā specifikācija</w:t>
            </w:r>
          </w:p>
        </w:tc>
        <w:tc>
          <w:tcPr>
            <w:tcW w:w="146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222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8D2318" w:rsidRPr="00845FA6" w:rsidTr="007C27A2">
        <w:trPr>
          <w:trHeight w:val="610"/>
        </w:trPr>
        <w:tc>
          <w:tcPr>
            <w:tcW w:w="675" w:type="dxa"/>
            <w:vAlign w:val="center"/>
          </w:tcPr>
          <w:p w:rsidR="008D2318" w:rsidRPr="00845FA6" w:rsidRDefault="008D2318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845FA6">
              <w:rPr>
                <w:rFonts w:cs="Times New Roman"/>
                <w:bCs/>
              </w:rPr>
              <w:t>1.</w:t>
            </w:r>
          </w:p>
        </w:tc>
        <w:tc>
          <w:tcPr>
            <w:tcW w:w="1595" w:type="dxa"/>
            <w:vAlign w:val="center"/>
          </w:tcPr>
          <w:p w:rsidR="002E3CA1" w:rsidRPr="0019316F" w:rsidRDefault="00C21F20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 w:rsidRPr="00C21F20">
              <w:rPr>
                <w:bCs w:val="0"/>
                <w:sz w:val="24"/>
                <w:szCs w:val="24"/>
                <w:lang w:val="lv-LV"/>
              </w:rPr>
              <w:t>Pašgājēja mauriņa pļaujmašīna</w:t>
            </w:r>
          </w:p>
        </w:tc>
        <w:tc>
          <w:tcPr>
            <w:tcW w:w="4774" w:type="dxa"/>
            <w:vAlign w:val="center"/>
          </w:tcPr>
          <w:p w:rsidR="00C21F20" w:rsidRPr="00C21F20" w:rsidRDefault="00C21F20" w:rsidP="00C21F20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Pļaušanas platums: 53 cm</w:t>
            </w:r>
          </w:p>
          <w:p w:rsidR="00C21F20" w:rsidRPr="00C21F20" w:rsidRDefault="00C21F20" w:rsidP="00C21F20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Augstuma regulācija: 6 pozīcijas, centrāli</w:t>
            </w:r>
          </w:p>
          <w:p w:rsidR="00C21F20" w:rsidRPr="00C21F20" w:rsidRDefault="00C21F20" w:rsidP="00C21F20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Pļaušanas augstums: 27 - 92 mm</w:t>
            </w:r>
          </w:p>
          <w:p w:rsidR="00C21F20" w:rsidRPr="00C21F20" w:rsidRDefault="00C21F20" w:rsidP="00C21F20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Maināms ātrums: 0-3,6 km/h</w:t>
            </w:r>
          </w:p>
          <w:p w:rsidR="007C27A2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Veiktspēja (orientējoši): 950 m2/h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Dzinējs: B&amp;S 600 EX, 2.2 </w:t>
            </w:r>
            <w:proofErr w:type="spellStart"/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kW</w:t>
            </w:r>
            <w:proofErr w:type="spellEnd"/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/150 cc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Piedziņa: aizmugurējie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Starts: ar auklu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Pannas materiāls: tērauds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Mazgāšanas uzgalis uz pannas: iekļauts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Rokturis: pilnībā salokāms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Savācējgroza</w:t>
            </w:r>
            <w:proofErr w:type="spellEnd"/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ietilpība: 70 L (aprīkots ar indikatoru)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Mulčas</w:t>
            </w:r>
            <w:proofErr w:type="spellEnd"/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komplekts: standarta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Deflektors: standarta</w:t>
            </w:r>
          </w:p>
          <w:p w:rsidR="00C21F20" w:rsidRPr="00C21F20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Riteņi (</w:t>
            </w:r>
            <w:proofErr w:type="spellStart"/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PxA</w:t>
            </w:r>
            <w:proofErr w:type="spellEnd"/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): 180 mm x 280 mm</w:t>
            </w:r>
          </w:p>
          <w:p w:rsidR="00C21F20" w:rsidRPr="008638C8" w:rsidRDefault="00C21F20" w:rsidP="00C21F20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C21F2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Svars: 34 kg</w:t>
            </w:r>
          </w:p>
        </w:tc>
        <w:tc>
          <w:tcPr>
            <w:tcW w:w="1463" w:type="dxa"/>
            <w:vAlign w:val="center"/>
          </w:tcPr>
          <w:p w:rsidR="008D2318" w:rsidRPr="00845FA6" w:rsidRDefault="008D2318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gab</w:t>
            </w:r>
            <w:proofErr w:type="spellEnd"/>
          </w:p>
        </w:tc>
        <w:tc>
          <w:tcPr>
            <w:tcW w:w="2223" w:type="dxa"/>
            <w:vAlign w:val="center"/>
          </w:tcPr>
          <w:p w:rsidR="008D2318" w:rsidRPr="00845FA6" w:rsidRDefault="00CC6899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:rsidR="00A12427" w:rsidRPr="00B207D1" w:rsidRDefault="00A1242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  <w:sectPr w:rsidR="00A12427" w:rsidRPr="00B207D1" w:rsidSect="004B33AA">
          <w:headerReference w:type="default" r:id="rId8"/>
          <w:pgSz w:w="15840" w:h="12240" w:orient="landscape"/>
          <w:pgMar w:top="1701" w:right="1560" w:bottom="850" w:left="1418" w:header="708" w:footer="708" w:gutter="0"/>
          <w:cols w:space="708"/>
          <w:docGrid w:linePitch="360"/>
        </w:sectPr>
      </w:pPr>
      <w:bookmarkStart w:id="0" w:name="_GoBack"/>
      <w:bookmarkEnd w:id="0"/>
    </w:p>
    <w:p w:rsidR="007667F0" w:rsidRPr="00C5234C" w:rsidRDefault="007667F0" w:rsidP="007667F0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lastRenderedPageBreak/>
        <w:t>Pielikums Nr.2</w:t>
      </w:r>
    </w:p>
    <w:p w:rsidR="007667F0" w:rsidRPr="00C5234C" w:rsidRDefault="007667F0" w:rsidP="007667F0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7667F0" w:rsidRPr="00631A0B" w:rsidRDefault="007667F0" w:rsidP="007667F0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preces  piegādi atbilstoši tirgus izpētē izvirzītajām prasībām, tai skaitā, tehniskajās specifikācijās </w:t>
      </w:r>
      <w:r w:rsidRPr="00631A0B">
        <w:rPr>
          <w:rFonts w:ascii="Times New Roman" w:hAnsi="Times New Roman" w:cs="Times New Roman"/>
          <w:szCs w:val="20"/>
          <w:lang w:val="lv-LV" w:eastAsia="lv-LV"/>
        </w:rPr>
        <w:t>izvirzītajām prasībām.</w:t>
      </w:r>
    </w:p>
    <w:p w:rsidR="007667F0" w:rsidRPr="00C5234C" w:rsidRDefault="007667F0" w:rsidP="007667F0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485"/>
        <w:tblW w:w="13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850"/>
        <w:gridCol w:w="5904"/>
        <w:gridCol w:w="1134"/>
        <w:gridCol w:w="1701"/>
        <w:gridCol w:w="1418"/>
      </w:tblGrid>
      <w:tr w:rsidR="007667F0" w:rsidRPr="00C5234C" w:rsidTr="00123F49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Preces nosaukums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proofErr w:type="spellStart"/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Dau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-</w:t>
            </w: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dzums</w:t>
            </w:r>
            <w:proofErr w:type="spellEnd"/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Detalizēts preces tehniskais un funkcionālais apraksts</w:t>
            </w:r>
            <w:r w:rsidRPr="00C5234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footnoteReference w:id="1"/>
            </w: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, attēls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67F0" w:rsidRPr="00C5234C" w:rsidRDefault="007667F0" w:rsidP="00123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Garantija mēnešos</w:t>
            </w:r>
          </w:p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67F0" w:rsidRPr="00C5234C" w:rsidRDefault="007667F0" w:rsidP="00123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Cena EUR bez PVN 21%</w:t>
            </w:r>
          </w:p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(vienai vienībai)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cena EUR bez PVN 21%</w:t>
            </w:r>
          </w:p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F0" w:rsidRPr="00C5234C" w:rsidRDefault="007667F0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shd w:val="clear" w:color="auto" w:fill="auto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Apliecinām, ka piedāvātajā līgumcenā ir iekļautas visas ar preces piegādi  saistītās izmaksas (tai skaitā, iespējamie sadārdzinājumi līguma darbības laikā), lai nodrošinātu kvalitatīvu līguma izpildi pilnā apmērā saskaņā ar Pasūtītāja izvirzītajām prasībām.</w:t>
      </w:r>
    </w:p>
    <w:p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C5234C">
        <w:rPr>
          <w:rFonts w:ascii="Times New Roman" w:hAnsi="Times New Roman" w:cs="Times New Roman"/>
          <w:sz w:val="20"/>
          <w:szCs w:val="20"/>
          <w:lang w:val="lv-LV"/>
        </w:rPr>
        <w:t>Paraksttiesīgās</w:t>
      </w:r>
      <w:proofErr w:type="spellEnd"/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 personas paraksts: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7667F0" w:rsidRPr="00B207D1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IZPILDĪTĀJS 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(ja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korespondences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atšķiras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no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juridiskās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lūdzam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to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norādīt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papildus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reģ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Nr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 __________________,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Bankas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rekvizīti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: ________________________ 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kods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 __________________,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_______________________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Kontaktpersona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jautājumos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: ___________________,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tālrunis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____________________,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e-pasts ______________________________________       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Paraksttiesīgā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persona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kura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parakstīs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gadījumā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ja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pasūtītājs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pieņems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lēmumu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par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slēgšanu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kāda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pamata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pārstāv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uzņēmumu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valdes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loceklis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prokūrists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pilnvarotā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persona) </w:t>
      </w:r>
    </w:p>
    <w:p w:rsidR="009D3704" w:rsidRPr="00FE066F" w:rsidRDefault="009D3704" w:rsidP="008D2318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9D3704" w:rsidRPr="00FE066F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5DB" w:rsidRDefault="005345DB" w:rsidP="00D262BA">
      <w:pPr>
        <w:spacing w:after="0" w:line="240" w:lineRule="auto"/>
      </w:pPr>
      <w:r>
        <w:separator/>
      </w:r>
    </w:p>
  </w:endnote>
  <w:endnote w:type="continuationSeparator" w:id="0">
    <w:p w:rsidR="005345DB" w:rsidRDefault="005345DB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5DB" w:rsidRDefault="005345DB" w:rsidP="00D262BA">
      <w:pPr>
        <w:spacing w:after="0" w:line="240" w:lineRule="auto"/>
      </w:pPr>
      <w:r>
        <w:separator/>
      </w:r>
    </w:p>
  </w:footnote>
  <w:footnote w:type="continuationSeparator" w:id="0">
    <w:p w:rsidR="005345DB" w:rsidRDefault="005345DB" w:rsidP="00D262BA">
      <w:pPr>
        <w:spacing w:after="0" w:line="240" w:lineRule="auto"/>
      </w:pPr>
      <w:r>
        <w:continuationSeparator/>
      </w:r>
    </w:p>
  </w:footnote>
  <w:footnote w:id="1">
    <w:p w:rsidR="007667F0" w:rsidRPr="00BF335F" w:rsidRDefault="007667F0" w:rsidP="007667F0">
      <w:pPr>
        <w:pStyle w:val="FootnoteText"/>
        <w:rPr>
          <w:rFonts w:ascii="Garamond" w:hAnsi="Garamond"/>
          <w:sz w:val="16"/>
          <w:szCs w:val="16"/>
          <w:lang w:val="lv-LV"/>
        </w:rPr>
      </w:pPr>
      <w:r w:rsidRPr="00BF335F">
        <w:rPr>
          <w:rStyle w:val="FootnoteReference"/>
          <w:rFonts w:ascii="Garamond" w:hAnsi="Garamond"/>
          <w:sz w:val="16"/>
          <w:szCs w:val="16"/>
        </w:rPr>
        <w:footnoteRef/>
      </w:r>
      <w:r w:rsidRPr="00BF335F">
        <w:rPr>
          <w:rFonts w:ascii="Garamond" w:hAnsi="Garamond"/>
          <w:sz w:val="16"/>
          <w:szCs w:val="16"/>
        </w:rPr>
        <w:t xml:space="preserve"> </w:t>
      </w:r>
      <w:r w:rsidRPr="00BF335F">
        <w:rPr>
          <w:rFonts w:ascii="Garamond" w:hAnsi="Garamond"/>
          <w:sz w:val="16"/>
          <w:szCs w:val="16"/>
          <w:lang w:val="lv-LV"/>
        </w:rPr>
        <w:t>Minimālās prasības norādītas pielikumā Nr. 1 „Tehniskā specifikācija”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8124A7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5031"/>
    <w:multiLevelType w:val="hybridMultilevel"/>
    <w:tmpl w:val="68F887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1"/>
  </w:num>
  <w:num w:numId="10">
    <w:abstractNumId w:val="26"/>
  </w:num>
  <w:num w:numId="11">
    <w:abstractNumId w:val="18"/>
  </w:num>
  <w:num w:numId="12">
    <w:abstractNumId w:val="22"/>
  </w:num>
  <w:num w:numId="13">
    <w:abstractNumId w:val="0"/>
  </w:num>
  <w:num w:numId="14">
    <w:abstractNumId w:val="23"/>
  </w:num>
  <w:num w:numId="15">
    <w:abstractNumId w:val="15"/>
  </w:num>
  <w:num w:numId="16">
    <w:abstractNumId w:val="14"/>
  </w:num>
  <w:num w:numId="17">
    <w:abstractNumId w:val="25"/>
  </w:num>
  <w:num w:numId="18">
    <w:abstractNumId w:val="17"/>
  </w:num>
  <w:num w:numId="19">
    <w:abstractNumId w:val="24"/>
  </w:num>
  <w:num w:numId="20">
    <w:abstractNumId w:val="16"/>
  </w:num>
  <w:num w:numId="21">
    <w:abstractNumId w:val="20"/>
  </w:num>
  <w:num w:numId="22">
    <w:abstractNumId w:val="10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169D4"/>
    <w:rsid w:val="000220D2"/>
    <w:rsid w:val="000325E8"/>
    <w:rsid w:val="000338D7"/>
    <w:rsid w:val="00034FD4"/>
    <w:rsid w:val="00035B64"/>
    <w:rsid w:val="000451F7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4117"/>
    <w:rsid w:val="00095D7E"/>
    <w:rsid w:val="000A024B"/>
    <w:rsid w:val="000A244A"/>
    <w:rsid w:val="000B1816"/>
    <w:rsid w:val="000C0561"/>
    <w:rsid w:val="000C188B"/>
    <w:rsid w:val="000C1AC4"/>
    <w:rsid w:val="000C5DAA"/>
    <w:rsid w:val="000D0815"/>
    <w:rsid w:val="000E1742"/>
    <w:rsid w:val="000E1C40"/>
    <w:rsid w:val="000E2CE6"/>
    <w:rsid w:val="000E69B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18B1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F27FF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12F6"/>
    <w:rsid w:val="00245146"/>
    <w:rsid w:val="00245347"/>
    <w:rsid w:val="00245A07"/>
    <w:rsid w:val="00247133"/>
    <w:rsid w:val="002555C3"/>
    <w:rsid w:val="00257B17"/>
    <w:rsid w:val="00264FFF"/>
    <w:rsid w:val="002674CD"/>
    <w:rsid w:val="00267C63"/>
    <w:rsid w:val="00275182"/>
    <w:rsid w:val="00276053"/>
    <w:rsid w:val="00281374"/>
    <w:rsid w:val="002870CC"/>
    <w:rsid w:val="002B1B72"/>
    <w:rsid w:val="002B2569"/>
    <w:rsid w:val="002B4139"/>
    <w:rsid w:val="002D4116"/>
    <w:rsid w:val="002E209E"/>
    <w:rsid w:val="002E3CA1"/>
    <w:rsid w:val="002E475A"/>
    <w:rsid w:val="003059BA"/>
    <w:rsid w:val="00315E08"/>
    <w:rsid w:val="00316458"/>
    <w:rsid w:val="003219F4"/>
    <w:rsid w:val="00326DAE"/>
    <w:rsid w:val="00333E01"/>
    <w:rsid w:val="003359B2"/>
    <w:rsid w:val="003373A3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A6E5D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9645C"/>
    <w:rsid w:val="004B092A"/>
    <w:rsid w:val="004B1198"/>
    <w:rsid w:val="004B33AA"/>
    <w:rsid w:val="004B5324"/>
    <w:rsid w:val="004B7E06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263DA"/>
    <w:rsid w:val="005345DB"/>
    <w:rsid w:val="00534F9F"/>
    <w:rsid w:val="00541C62"/>
    <w:rsid w:val="005626D2"/>
    <w:rsid w:val="00565DF1"/>
    <w:rsid w:val="00567852"/>
    <w:rsid w:val="00574991"/>
    <w:rsid w:val="00591EC5"/>
    <w:rsid w:val="005B10A0"/>
    <w:rsid w:val="005B1539"/>
    <w:rsid w:val="005B1AFD"/>
    <w:rsid w:val="005B7EC6"/>
    <w:rsid w:val="005C15E8"/>
    <w:rsid w:val="005C5C0B"/>
    <w:rsid w:val="005D0277"/>
    <w:rsid w:val="005D3D57"/>
    <w:rsid w:val="005D3FB3"/>
    <w:rsid w:val="005E2735"/>
    <w:rsid w:val="005E41B4"/>
    <w:rsid w:val="006029BB"/>
    <w:rsid w:val="00604CDE"/>
    <w:rsid w:val="00611B6C"/>
    <w:rsid w:val="00621D49"/>
    <w:rsid w:val="0062503F"/>
    <w:rsid w:val="0063262C"/>
    <w:rsid w:val="0063431F"/>
    <w:rsid w:val="006354F2"/>
    <w:rsid w:val="00636D45"/>
    <w:rsid w:val="00641F43"/>
    <w:rsid w:val="00664554"/>
    <w:rsid w:val="00664B39"/>
    <w:rsid w:val="00670BDB"/>
    <w:rsid w:val="00673A5E"/>
    <w:rsid w:val="00682BED"/>
    <w:rsid w:val="00684550"/>
    <w:rsid w:val="00684892"/>
    <w:rsid w:val="00695440"/>
    <w:rsid w:val="006B1DBB"/>
    <w:rsid w:val="006B465E"/>
    <w:rsid w:val="006B6FBB"/>
    <w:rsid w:val="006C40B1"/>
    <w:rsid w:val="006C51B2"/>
    <w:rsid w:val="006D1678"/>
    <w:rsid w:val="006D332C"/>
    <w:rsid w:val="006D3531"/>
    <w:rsid w:val="006E029A"/>
    <w:rsid w:val="006E3032"/>
    <w:rsid w:val="006E3E59"/>
    <w:rsid w:val="006E7E01"/>
    <w:rsid w:val="006F1846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2D3D"/>
    <w:rsid w:val="007440B8"/>
    <w:rsid w:val="00754CC9"/>
    <w:rsid w:val="007566FC"/>
    <w:rsid w:val="007568CB"/>
    <w:rsid w:val="00756E4C"/>
    <w:rsid w:val="007667F0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27A2"/>
    <w:rsid w:val="007C6BAC"/>
    <w:rsid w:val="007E4014"/>
    <w:rsid w:val="007F172D"/>
    <w:rsid w:val="007F39B5"/>
    <w:rsid w:val="007F5AF4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75F9"/>
    <w:rsid w:val="008638C8"/>
    <w:rsid w:val="008752AD"/>
    <w:rsid w:val="0088359E"/>
    <w:rsid w:val="00887E7C"/>
    <w:rsid w:val="00890075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D215E"/>
    <w:rsid w:val="008D2318"/>
    <w:rsid w:val="008E0485"/>
    <w:rsid w:val="008E1E3C"/>
    <w:rsid w:val="008F110B"/>
    <w:rsid w:val="008F3FCE"/>
    <w:rsid w:val="008F754E"/>
    <w:rsid w:val="009061E6"/>
    <w:rsid w:val="00912393"/>
    <w:rsid w:val="00914673"/>
    <w:rsid w:val="00917F25"/>
    <w:rsid w:val="00922719"/>
    <w:rsid w:val="00922ED4"/>
    <w:rsid w:val="0092732B"/>
    <w:rsid w:val="009349A3"/>
    <w:rsid w:val="00943ABF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19CF"/>
    <w:rsid w:val="0099231E"/>
    <w:rsid w:val="009A30E3"/>
    <w:rsid w:val="009A5930"/>
    <w:rsid w:val="009A623F"/>
    <w:rsid w:val="009B2963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35030"/>
    <w:rsid w:val="00A432F1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7443"/>
    <w:rsid w:val="00AA22A8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E61C3"/>
    <w:rsid w:val="00AF10AB"/>
    <w:rsid w:val="00AF3984"/>
    <w:rsid w:val="00AF7CD5"/>
    <w:rsid w:val="00B108A0"/>
    <w:rsid w:val="00B10A44"/>
    <w:rsid w:val="00B158C0"/>
    <w:rsid w:val="00B15D47"/>
    <w:rsid w:val="00B15FF2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80F59"/>
    <w:rsid w:val="00B82F54"/>
    <w:rsid w:val="00B863D7"/>
    <w:rsid w:val="00B90ED5"/>
    <w:rsid w:val="00B94F16"/>
    <w:rsid w:val="00B9529B"/>
    <w:rsid w:val="00BA30C1"/>
    <w:rsid w:val="00BB78B4"/>
    <w:rsid w:val="00BC4E56"/>
    <w:rsid w:val="00BD7AA1"/>
    <w:rsid w:val="00BE4490"/>
    <w:rsid w:val="00BF335F"/>
    <w:rsid w:val="00C03278"/>
    <w:rsid w:val="00C07FA6"/>
    <w:rsid w:val="00C13041"/>
    <w:rsid w:val="00C21F20"/>
    <w:rsid w:val="00C251C0"/>
    <w:rsid w:val="00C27C84"/>
    <w:rsid w:val="00C31833"/>
    <w:rsid w:val="00C364DC"/>
    <w:rsid w:val="00C4372E"/>
    <w:rsid w:val="00C44AF3"/>
    <w:rsid w:val="00C60E26"/>
    <w:rsid w:val="00C60E87"/>
    <w:rsid w:val="00C629EC"/>
    <w:rsid w:val="00C70414"/>
    <w:rsid w:val="00C77FFD"/>
    <w:rsid w:val="00C811F8"/>
    <w:rsid w:val="00C8796E"/>
    <w:rsid w:val="00C90027"/>
    <w:rsid w:val="00C9591A"/>
    <w:rsid w:val="00CB29FF"/>
    <w:rsid w:val="00CB4266"/>
    <w:rsid w:val="00CB6804"/>
    <w:rsid w:val="00CC6899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509A0"/>
    <w:rsid w:val="00D513E1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16ACF"/>
    <w:rsid w:val="00E203D1"/>
    <w:rsid w:val="00E2206A"/>
    <w:rsid w:val="00E22FF6"/>
    <w:rsid w:val="00E24DDA"/>
    <w:rsid w:val="00E254BC"/>
    <w:rsid w:val="00E4467B"/>
    <w:rsid w:val="00E669C6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C5202"/>
    <w:rsid w:val="00ED026E"/>
    <w:rsid w:val="00ED2521"/>
    <w:rsid w:val="00ED28A5"/>
    <w:rsid w:val="00ED5F7E"/>
    <w:rsid w:val="00EF1324"/>
    <w:rsid w:val="00EF2F93"/>
    <w:rsid w:val="00EF43DA"/>
    <w:rsid w:val="00F024D4"/>
    <w:rsid w:val="00F04112"/>
    <w:rsid w:val="00F13A4A"/>
    <w:rsid w:val="00F17707"/>
    <w:rsid w:val="00F23578"/>
    <w:rsid w:val="00F302F9"/>
    <w:rsid w:val="00F3162A"/>
    <w:rsid w:val="00F3623D"/>
    <w:rsid w:val="00F36CEC"/>
    <w:rsid w:val="00F4408D"/>
    <w:rsid w:val="00F46B3E"/>
    <w:rsid w:val="00F66825"/>
    <w:rsid w:val="00F672F0"/>
    <w:rsid w:val="00F7020C"/>
    <w:rsid w:val="00F7409A"/>
    <w:rsid w:val="00F76BB2"/>
    <w:rsid w:val="00F84E94"/>
    <w:rsid w:val="00F90EDE"/>
    <w:rsid w:val="00FA57A9"/>
    <w:rsid w:val="00FA58DF"/>
    <w:rsid w:val="00FA607E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C3258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F7EC-F16C-461C-97DA-A92E7C2E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7</cp:revision>
  <cp:lastPrinted>2025-09-10T12:40:00Z</cp:lastPrinted>
  <dcterms:created xsi:type="dcterms:W3CDTF">2025-09-10T12:36:00Z</dcterms:created>
  <dcterms:modified xsi:type="dcterms:W3CDTF">2025-09-17T11:14:00Z</dcterms:modified>
</cp:coreProperties>
</file>