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4914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75"/>
        <w:gridCol w:w="1696"/>
        <w:gridCol w:w="3969"/>
        <w:gridCol w:w="4888"/>
        <w:gridCol w:w="1276"/>
        <w:gridCol w:w="2410"/>
      </w:tblGrid>
      <w:tr w:rsidR="00FE066F" w:rsidRPr="00B207D1" w:rsidTr="00036D92">
        <w:trPr>
          <w:trHeight w:val="856"/>
        </w:trPr>
        <w:tc>
          <w:tcPr>
            <w:tcW w:w="675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696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3969" w:type="dxa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Iekārtas apraksts</w:t>
            </w:r>
          </w:p>
        </w:tc>
        <w:tc>
          <w:tcPr>
            <w:tcW w:w="4888" w:type="dxa"/>
            <w:vAlign w:val="center"/>
          </w:tcPr>
          <w:p w:rsidR="00FE066F" w:rsidRPr="007F5AF4" w:rsidRDefault="00844FC1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Pakalpojuma a</w:t>
            </w:r>
            <w:r w:rsidR="00FE066F" w:rsidRPr="007F5AF4">
              <w:rPr>
                <w:rFonts w:cs="Times New Roman"/>
                <w:b/>
                <w:bCs/>
              </w:rPr>
              <w:t>praksts</w:t>
            </w:r>
          </w:p>
        </w:tc>
        <w:tc>
          <w:tcPr>
            <w:tcW w:w="1276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410" w:type="dxa"/>
            <w:vAlign w:val="center"/>
          </w:tcPr>
          <w:p w:rsidR="00FE066F" w:rsidRPr="007F5AF4" w:rsidRDefault="00FE066F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FE066F" w:rsidRPr="00845FA6" w:rsidTr="00036D92">
        <w:trPr>
          <w:trHeight w:val="610"/>
        </w:trPr>
        <w:tc>
          <w:tcPr>
            <w:tcW w:w="675" w:type="dxa"/>
            <w:vAlign w:val="center"/>
          </w:tcPr>
          <w:p w:rsidR="00FE066F" w:rsidRPr="00845FA6" w:rsidRDefault="00FE066F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696" w:type="dxa"/>
            <w:vAlign w:val="center"/>
          </w:tcPr>
          <w:p w:rsidR="00FE066F" w:rsidRDefault="00FE066F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  <w:p w:rsidR="00FE066F" w:rsidRPr="0019316F" w:rsidRDefault="004B5AB0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Cietā kurināmā katli (četri gabali)</w:t>
            </w:r>
            <w:r w:rsidR="000B467D">
              <w:rPr>
                <w:bCs w:val="0"/>
                <w:sz w:val="24"/>
                <w:szCs w:val="24"/>
                <w:lang w:val="lv-LV"/>
              </w:rPr>
              <w:t xml:space="preserve"> KVIT MAX KTP TIPS (50-500Kw) ar tērauda </w:t>
            </w:r>
            <w:proofErr w:type="spellStart"/>
            <w:r w:rsidR="000B467D">
              <w:rPr>
                <w:bCs w:val="0"/>
                <w:sz w:val="24"/>
                <w:szCs w:val="24"/>
                <w:lang w:val="lv-LV"/>
              </w:rPr>
              <w:t>siltummaini</w:t>
            </w:r>
            <w:proofErr w:type="spellEnd"/>
          </w:p>
        </w:tc>
        <w:tc>
          <w:tcPr>
            <w:tcW w:w="3969" w:type="dxa"/>
          </w:tcPr>
          <w:p w:rsidR="00FE066F" w:rsidRPr="00FB7B13" w:rsidRDefault="00AF605C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Katlu nominālā jauda: 50-500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kW</w:t>
            </w:r>
            <w:proofErr w:type="spellEnd"/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Apkures orientējamā platība: 500 – 5000 m²</w:t>
            </w:r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Kurināmais: granulas</w:t>
            </w:r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KPD (nulle), ne mazāk kā: 85 – 92%</w:t>
            </w:r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Nepieciešamā kurināmā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dūmgāzu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vilkne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23 – 35 Pa</w:t>
            </w:r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Katla izplūdes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dūmgāzu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temperatūra: 100 – 180° C</w:t>
            </w:r>
          </w:p>
          <w:p w:rsidR="00FE066F" w:rsidRPr="00FB7B13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Ieteicamā minimālā ūdens temperatūra: 58° C</w:t>
            </w:r>
          </w:p>
          <w:p w:rsidR="00FE066F" w:rsidRDefault="00C6586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Maksimālā ūdens temperatūra: 90° C</w:t>
            </w:r>
          </w:p>
          <w:p w:rsidR="00EB5449" w:rsidRDefault="00C6586E" w:rsidP="00EB5449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Nominālais (maksimālais darba) ūdens spiediens: 0,20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MPa</w:t>
            </w:r>
            <w:proofErr w:type="spellEnd"/>
          </w:p>
          <w:p w:rsidR="00EB5449" w:rsidRPr="00EB5449" w:rsidRDefault="00EB5449" w:rsidP="00EB5449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Ūdens pārbaudes spiediens, ne lielāks par: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0,4</w:t>
            </w:r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0 </w:t>
            </w:r>
            <w:proofErr w:type="spellStart"/>
            <w:r w:rsidRPr="00EB544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MPa</w:t>
            </w:r>
            <w:proofErr w:type="spellEnd"/>
          </w:p>
          <w:p w:rsidR="00C6586E" w:rsidRDefault="00F3217B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Elektroenerģijas patēriņš, ne lielāks par: 2x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F3217B" w:rsidRDefault="009A262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Turpgaitas, atpakaļgaitas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): 50 – 125 (FL) mm</w:t>
            </w:r>
          </w:p>
          <w:p w:rsidR="001F2C1B" w:rsidRDefault="001F2C1B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Drošības vārstu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): 20 – 2x50 mm</w:t>
            </w:r>
          </w:p>
          <w:p w:rsidR="001F2C1B" w:rsidRDefault="001F2C1B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Dūmvadu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pieslēgums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 219 – 498 mm</w:t>
            </w:r>
          </w:p>
          <w:p w:rsidR="006A5EFB" w:rsidRDefault="006A5EFB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Vadības automātiskais bloks: 1</w:t>
            </w:r>
          </w:p>
          <w:p w:rsidR="006A5EFB" w:rsidRDefault="006A5EFB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Ventilators: 1 (50-80)</w:t>
            </w:r>
          </w:p>
          <w:p w:rsidR="006A5EFB" w:rsidRDefault="006A5EFB" w:rsidP="006A5EFB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                   2 (97-500)</w:t>
            </w:r>
          </w:p>
          <w:p w:rsidR="009A262E" w:rsidRPr="006A5EFB" w:rsidRDefault="00FA6715" w:rsidP="006A5EFB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238125</wp:posOffset>
                  </wp:positionV>
                  <wp:extent cx="2944495" cy="3096895"/>
                  <wp:effectExtent l="0" t="0" r="8255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309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8" w:type="dxa"/>
            <w:vAlign w:val="center"/>
          </w:tcPr>
          <w:p w:rsidR="00844FC1" w:rsidRPr="000B467D" w:rsidRDefault="00844FC1" w:rsidP="000B467D">
            <w:pPr>
              <w:pStyle w:val="Heading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0B467D">
              <w:rPr>
                <w:b w:val="0"/>
                <w:sz w:val="24"/>
                <w:szCs w:val="24"/>
                <w:lang w:val="lv-LV" w:eastAsia="lv-LV"/>
              </w:rPr>
              <w:lastRenderedPageBreak/>
              <w:t xml:space="preserve">• </w:t>
            </w:r>
            <w:r w:rsidR="000B467D" w:rsidRPr="000B467D">
              <w:rPr>
                <w:b w:val="0"/>
                <w:sz w:val="24"/>
                <w:szCs w:val="24"/>
                <w:lang w:val="lv-LV" w:eastAsia="lv-LV"/>
              </w:rPr>
              <w:t>Pēc izsaukuma, v</w:t>
            </w:r>
            <w:r w:rsidRPr="000B467D">
              <w:rPr>
                <w:b w:val="0"/>
                <w:sz w:val="24"/>
                <w:szCs w:val="24"/>
                <w:lang w:val="lv-LV" w:eastAsia="lv-LV"/>
              </w:rPr>
              <w:t xml:space="preserve">eikt </w:t>
            </w:r>
            <w:r w:rsidR="000B467D" w:rsidRPr="000B467D">
              <w:rPr>
                <w:b w:val="0"/>
                <w:bCs w:val="0"/>
                <w:sz w:val="24"/>
                <w:szCs w:val="24"/>
                <w:lang w:val="lv-LV"/>
              </w:rPr>
              <w:t>cietā kurināmā katlu</w:t>
            </w:r>
            <w:r w:rsidR="000B467D" w:rsidRPr="000B467D">
              <w:rPr>
                <w:b w:val="0"/>
                <w:bCs w:val="0"/>
                <w:sz w:val="24"/>
                <w:szCs w:val="24"/>
                <w:lang w:val="lv-LV"/>
              </w:rPr>
              <w:t xml:space="preserve"> KVIT MAX KTP TIPS (50-500Kw) ar tērauda </w:t>
            </w:r>
            <w:proofErr w:type="spellStart"/>
            <w:r w:rsidR="000B467D" w:rsidRPr="000B467D">
              <w:rPr>
                <w:b w:val="0"/>
                <w:bCs w:val="0"/>
                <w:sz w:val="24"/>
                <w:szCs w:val="24"/>
                <w:lang w:val="lv-LV"/>
              </w:rPr>
              <w:t>siltummaini</w:t>
            </w:r>
            <w:proofErr w:type="spellEnd"/>
            <w:r w:rsidR="000B467D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="000B467D" w:rsidRPr="000B467D">
              <w:rPr>
                <w:b w:val="0"/>
                <w:bCs w:val="0"/>
                <w:sz w:val="24"/>
                <w:szCs w:val="24"/>
                <w:lang w:val="lv-LV"/>
              </w:rPr>
              <w:t>t</w:t>
            </w:r>
            <w:r w:rsidRPr="000B467D">
              <w:rPr>
                <w:b w:val="0"/>
                <w:sz w:val="24"/>
                <w:szCs w:val="24"/>
                <w:lang w:val="lv-LV" w:eastAsia="lv-LV"/>
              </w:rPr>
              <w:t>ehnisko apsekošanu un apkalpošanu;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 Ja nepiecieša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ms, s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astādīt </w:t>
            </w:r>
            <w:r w:rsidR="000B467D"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cietā kurināmā katlu KVIT MAX KTP TIPS (50-500Kw) ar tērauda </w:t>
            </w:r>
            <w:proofErr w:type="spellStart"/>
            <w:r w:rsidR="000B467D"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siltummaini</w:t>
            </w:r>
            <w:proofErr w:type="spellEnd"/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remonta tāmi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(aktu)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plānotajiem darbiem, rezerves detaļām un izmaksām;</w:t>
            </w:r>
          </w:p>
          <w:p w:rsidR="00844FC1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Ja pakalpojuma ņēmējs konstatē </w:t>
            </w:r>
            <w:r w:rsidR="000B467D"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cietā kurināmā katlu KVIT MAX KTP TIPS (50-500Kw) ar tērauda </w:t>
            </w:r>
            <w:proofErr w:type="spellStart"/>
            <w:r w:rsidR="000B467D"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siltummaini</w:t>
            </w:r>
            <w:proofErr w:type="spellEnd"/>
            <w:r w:rsidR="00670B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veikt tehnisko apsekošanu un apkalpošanu, pēc informācijas saņemšanas;</w:t>
            </w:r>
          </w:p>
          <w:p w:rsidR="00FE066F" w:rsidRDefault="00844FC1" w:rsidP="00844F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Pakalpojuma sniegšanas vieta: </w:t>
            </w:r>
            <w:r w:rsid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Brīvības iela 3, Dagda (IPĪV „Dagda”)</w:t>
            </w:r>
            <w:r w:rsidR="00C0327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(transporta pakalpojumi)</w:t>
            </w:r>
          </w:p>
          <w:p w:rsidR="0045266B" w:rsidRPr="00FE066F" w:rsidRDefault="0045266B" w:rsidP="000B46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vAlign w:val="center"/>
          </w:tcPr>
          <w:p w:rsidR="00FE066F" w:rsidRPr="00845FA6" w:rsidRDefault="00844FC1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pak</w:t>
            </w:r>
            <w:r w:rsidR="00FE066F">
              <w:rPr>
                <w:rFonts w:cs="Times New Roman"/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:rsidR="00FE066F" w:rsidRPr="00845FA6" w:rsidRDefault="00FE066F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0B467D" w:rsidRPr="00845FA6" w:rsidTr="005741AE">
        <w:trPr>
          <w:trHeight w:val="3251"/>
        </w:trPr>
        <w:tc>
          <w:tcPr>
            <w:tcW w:w="675" w:type="dxa"/>
            <w:vAlign w:val="center"/>
          </w:tcPr>
          <w:p w:rsidR="000B467D" w:rsidRPr="00845FA6" w:rsidRDefault="000B467D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2.</w:t>
            </w:r>
          </w:p>
        </w:tc>
        <w:tc>
          <w:tcPr>
            <w:tcW w:w="1696" w:type="dxa"/>
            <w:vAlign w:val="center"/>
          </w:tcPr>
          <w:p w:rsidR="000B467D" w:rsidRDefault="002B14A2" w:rsidP="00B372A2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  <w:lang w:val="lv-LV"/>
              </w:rPr>
            </w:pPr>
            <w:proofErr w:type="spellStart"/>
            <w:r>
              <w:rPr>
                <w:bCs w:val="0"/>
                <w:sz w:val="24"/>
                <w:szCs w:val="24"/>
                <w:lang w:val="lv-LV"/>
              </w:rPr>
              <w:t>Pneimo</w:t>
            </w:r>
            <w:proofErr w:type="spellEnd"/>
            <w:r>
              <w:rPr>
                <w:bCs w:val="0"/>
                <w:sz w:val="24"/>
                <w:szCs w:val="24"/>
                <w:lang w:val="lv-LV"/>
              </w:rPr>
              <w:t xml:space="preserve"> sērijas granulu pārvietošanas sistēma</w:t>
            </w:r>
          </w:p>
        </w:tc>
        <w:tc>
          <w:tcPr>
            <w:tcW w:w="3969" w:type="dxa"/>
          </w:tcPr>
          <w:p w:rsidR="000B467D" w:rsidRDefault="00BF13D4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Nominālā jauda: </w:t>
            </w:r>
            <w:r w:rsidR="00D82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plus, mīnus 1,7 MW</w:t>
            </w:r>
          </w:p>
          <w:p w:rsidR="00D82555" w:rsidRDefault="00D8255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Ražotspēja: 425 kg/st</w:t>
            </w:r>
          </w:p>
          <w:p w:rsidR="00D82555" w:rsidRDefault="00D8255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Cirkulējošā gaisa apjoms: 150 m3/st</w:t>
            </w:r>
          </w:p>
          <w:p w:rsidR="00D82555" w:rsidRDefault="00D8255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Spriegums: 380 B (50 Hz)</w:t>
            </w:r>
          </w:p>
          <w:p w:rsidR="00D82555" w:rsidRDefault="00941C7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Strāva: 6,3 A</w:t>
            </w:r>
          </w:p>
          <w:p w:rsidR="00941C75" w:rsidRDefault="00941C7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Elektriskā jauda: 2,45 kW</w:t>
            </w:r>
          </w:p>
          <w:p w:rsidR="00941C75" w:rsidRDefault="00941C75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t>Iekšējais cauruļu diametrs: 45-55</w:t>
            </w:r>
          </w:p>
          <w:p w:rsidR="00941C75" w:rsidRPr="00FB7B13" w:rsidRDefault="005741AE" w:rsidP="00740510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v-LV" w:eastAsia="lv-LV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-12065</wp:posOffset>
                  </wp:positionH>
                  <wp:positionV relativeFrom="margin">
                    <wp:posOffset>218440</wp:posOffset>
                  </wp:positionV>
                  <wp:extent cx="2000250" cy="152527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25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8" w:type="dxa"/>
            <w:vAlign w:val="center"/>
          </w:tcPr>
          <w:p w:rsidR="00036D92" w:rsidRPr="000B467D" w:rsidRDefault="00672BDE" w:rsidP="00672BDE">
            <w:pPr>
              <w:pStyle w:val="Heading1"/>
              <w:numPr>
                <w:ilvl w:val="0"/>
                <w:numId w:val="27"/>
              </w:numPr>
              <w:spacing w:before="0" w:beforeAutospacing="0" w:after="0" w:afterAutospacing="0"/>
              <w:ind w:left="0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sz w:val="24"/>
                <w:szCs w:val="24"/>
                <w:lang w:val="lv-LV" w:eastAsia="lv-LV"/>
              </w:rPr>
              <w:lastRenderedPageBreak/>
              <w:t xml:space="preserve">• </w:t>
            </w:r>
            <w:r w:rsidR="00036D92" w:rsidRPr="000B467D">
              <w:rPr>
                <w:b w:val="0"/>
                <w:sz w:val="24"/>
                <w:szCs w:val="24"/>
                <w:lang w:val="lv-LV" w:eastAsia="lv-LV"/>
              </w:rPr>
              <w:t xml:space="preserve">Pēc izsaukuma, veikt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lv-LV"/>
              </w:rPr>
              <w:t>p</w:t>
            </w:r>
            <w:r w:rsidRPr="00672BDE">
              <w:rPr>
                <w:b w:val="0"/>
                <w:bCs w:val="0"/>
                <w:sz w:val="24"/>
                <w:szCs w:val="24"/>
                <w:lang w:val="lv-LV"/>
              </w:rPr>
              <w:t>neimo</w:t>
            </w:r>
            <w:proofErr w:type="spellEnd"/>
            <w:r w:rsidRPr="00672BDE">
              <w:rPr>
                <w:b w:val="0"/>
                <w:bCs w:val="0"/>
                <w:sz w:val="24"/>
                <w:szCs w:val="24"/>
                <w:lang w:val="lv-LV"/>
              </w:rPr>
              <w:t xml:space="preserve"> sērijas granulu pārvietošanas sistēma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s</w:t>
            </w:r>
            <w:r w:rsidR="00036D92" w:rsidRPr="000B467D">
              <w:rPr>
                <w:b w:val="0"/>
                <w:bCs w:val="0"/>
                <w:sz w:val="24"/>
                <w:szCs w:val="24"/>
                <w:lang w:val="lv-LV"/>
              </w:rPr>
              <w:t xml:space="preserve"> t</w:t>
            </w:r>
            <w:r w:rsidR="00036D92" w:rsidRPr="000B467D">
              <w:rPr>
                <w:b w:val="0"/>
                <w:sz w:val="24"/>
                <w:szCs w:val="24"/>
                <w:lang w:val="lv-LV" w:eastAsia="lv-LV"/>
              </w:rPr>
              <w:t>ehnisko apsekošanu un apkalpošanu;</w:t>
            </w:r>
          </w:p>
          <w:p w:rsidR="00036D92" w:rsidRDefault="00036D92" w:rsidP="00672B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B467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• Ja nepiecieša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ms, s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astādīt </w:t>
            </w:r>
            <w:proofErr w:type="spellStart"/>
            <w:r w:rsidR="00672BDE" w:rsidRPr="00672BD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pneimo</w:t>
            </w:r>
            <w:proofErr w:type="spellEnd"/>
            <w:r w:rsidR="00672BDE" w:rsidRPr="00672BD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sērijas granulu pārvietošanas sistēmas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remonta tāmi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(aktu) 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 plānotajiem darbiem, rezerves detaļām un izmaksām;</w:t>
            </w:r>
          </w:p>
          <w:p w:rsidR="00036D92" w:rsidRDefault="00036D92" w:rsidP="00672B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•Ja pakalpojuma ņēmējs konstatē </w:t>
            </w:r>
            <w:proofErr w:type="spellStart"/>
            <w:r w:rsidR="00672BDE" w:rsidRPr="00672BD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pneimo</w:t>
            </w:r>
            <w:proofErr w:type="spellEnd"/>
            <w:r w:rsidR="00672BDE" w:rsidRPr="00672BD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sērijas granulu pārvietošanas sistēmas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veikt tehnisko apsekošanu un apkalpošanu, pēc informācijas saņemšanas;</w:t>
            </w:r>
          </w:p>
          <w:p w:rsidR="000B467D" w:rsidRDefault="00036D92" w:rsidP="00672B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•</w:t>
            </w:r>
            <w:r w:rsidRPr="00844F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Pakalpojuma sniegšanas vieta: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Brīvības iela 3, Dagda (IPĪV „Dagda”) (transporta pakalpojumi)</w:t>
            </w:r>
          </w:p>
        </w:tc>
        <w:tc>
          <w:tcPr>
            <w:tcW w:w="1276" w:type="dxa"/>
            <w:vAlign w:val="center"/>
          </w:tcPr>
          <w:p w:rsidR="000B467D" w:rsidRDefault="000B467D" w:rsidP="00844FC1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pak.</w:t>
            </w:r>
          </w:p>
        </w:tc>
        <w:tc>
          <w:tcPr>
            <w:tcW w:w="2410" w:type="dxa"/>
            <w:vAlign w:val="center"/>
          </w:tcPr>
          <w:p w:rsidR="000B467D" w:rsidRDefault="000B467D" w:rsidP="00B40FBE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10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2E4E41" w:rsidP="00C03278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Pielikums Nr.2</w:t>
      </w: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</w:p>
    <w:p w:rsidR="00C03278" w:rsidRPr="00C03278" w:rsidRDefault="00C03278" w:rsidP="00C0327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C03278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 xml:space="preserve">FINANŠU PIEDĀVĀJUMS 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C03278" w:rsidRPr="00C03278" w:rsidRDefault="00C03278" w:rsidP="00C03278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Juridiskā adrese: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pakalpojumu sniegšanu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atbilstoši tirgus izpētē izvirzītajām prasībām, tai skaitā, tehniskajās specifikācijās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322"/>
        <w:gridCol w:w="1515"/>
        <w:gridCol w:w="1535"/>
        <w:gridCol w:w="1659"/>
      </w:tblGrid>
      <w:tr w:rsidR="00C03278" w:rsidRPr="00C03278" w:rsidTr="008C2BA3">
        <w:tc>
          <w:tcPr>
            <w:tcW w:w="2374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Iekārtas nosaukums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nosaukums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Cena EUR bez PVN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Daudzums (gab.)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3278" w:rsidRPr="00C03278" w:rsidRDefault="00C03278" w:rsidP="00C0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</w:tr>
      <w:tr w:rsidR="00C03278" w:rsidRPr="00C03278" w:rsidTr="008C2BA3">
        <w:trPr>
          <w:trHeight w:val="389"/>
        </w:trPr>
        <w:tc>
          <w:tcPr>
            <w:tcW w:w="2374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2376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60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559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23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EUR, bez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386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C03278" w:rsidRPr="00C03278" w:rsidTr="008C2BA3">
        <w:trPr>
          <w:trHeight w:val="435"/>
        </w:trPr>
        <w:tc>
          <w:tcPr>
            <w:tcW w:w="7869" w:type="dxa"/>
            <w:gridSpan w:val="4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03278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Summa kopā EUR ar PVN</w:t>
            </w:r>
          </w:p>
        </w:tc>
        <w:tc>
          <w:tcPr>
            <w:tcW w:w="1701" w:type="dxa"/>
            <w:shd w:val="clear" w:color="auto" w:fill="auto"/>
          </w:tcPr>
          <w:p w:rsidR="00C03278" w:rsidRPr="00C03278" w:rsidRDefault="00C03278" w:rsidP="00C0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Apliecinām, ka piedāvātajā līgumcenā ir iekļautas visas ar </w:t>
      </w:r>
      <w:r w:rsidR="009061E6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tehniskajā specifikācijā (Pielikums Nr.1 un/vai Pielikums Nr.2</w:t>
      </w:r>
      <w:r w:rsidR="00F04112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) norādīto pakalpojumu sniegšanu</w:t>
      </w:r>
      <w:r w:rsidR="00D667EB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C03278" w:rsidRPr="00C03278" w:rsidRDefault="00C03278" w:rsidP="00C032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proofErr w:type="spellStart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Paraksttiesīgās</w:t>
      </w:r>
      <w:proofErr w:type="spellEnd"/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personas paraksts: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Vārds, uzvārds: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Ieņemamais amats: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:rsidR="00C03278" w:rsidRPr="00C03278" w:rsidRDefault="00C03278" w:rsidP="00C032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Datums:</w:t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</w:r>
      <w:r w:rsidRPr="00C03278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ab/>
        <w:t>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______________________________________</w:t>
      </w:r>
    </w:p>
    <w:p w:rsidR="00C03278" w:rsidRPr="00C03278" w:rsidRDefault="00C03278" w:rsidP="00C03278">
      <w:pPr>
        <w:spacing w:after="0" w:line="240" w:lineRule="auto"/>
        <w:ind w:right="67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C03278">
        <w:rPr>
          <w:rFonts w:ascii="Garamond" w:eastAsia="Times New Roman" w:hAnsi="Garamond" w:cs="Times New Roman"/>
          <w:sz w:val="16"/>
          <w:szCs w:val="16"/>
          <w:vertAlign w:val="superscript"/>
          <w:lang w:val="lv-LV" w:eastAsia="lv-LV"/>
        </w:rPr>
        <w:footnoteRef/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 Minimālās prasības norādītas pielikumā Nr. 1 </w:t>
      </w:r>
      <w:r w:rsidR="00F04112">
        <w:rPr>
          <w:rFonts w:ascii="Garamond" w:eastAsia="Times New Roman" w:hAnsi="Garamond" w:cs="Times New Roman"/>
          <w:sz w:val="16"/>
          <w:szCs w:val="16"/>
          <w:lang w:val="lv-LV" w:eastAsia="lv-LV"/>
        </w:rPr>
        <w:t xml:space="preserve">un pielikumā Nr. 2 </w:t>
      </w:r>
      <w:r w:rsidRPr="00C03278">
        <w:rPr>
          <w:rFonts w:ascii="Garamond" w:eastAsia="Times New Roman" w:hAnsi="Garamond" w:cs="Times New Roman"/>
          <w:sz w:val="16"/>
          <w:szCs w:val="16"/>
          <w:lang w:val="lv-LV" w:eastAsia="lv-LV"/>
        </w:rPr>
        <w:t>„Tehniskā specifikācija”</w:t>
      </w:r>
    </w:p>
    <w:p w:rsidR="00C03278" w:rsidRPr="00C03278" w:rsidRDefault="00C03278" w:rsidP="00C03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FA6715" w:rsidRPr="00FE066F" w:rsidRDefault="00FA6715" w:rsidP="005741AE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FA6715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41" w:rsidRDefault="006A7B41" w:rsidP="00D262BA">
      <w:pPr>
        <w:spacing w:after="0" w:line="240" w:lineRule="auto"/>
      </w:pPr>
      <w:r>
        <w:separator/>
      </w:r>
    </w:p>
  </w:endnote>
  <w:endnote w:type="continuationSeparator" w:id="0">
    <w:p w:rsidR="006A7B41" w:rsidRDefault="006A7B41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41" w:rsidRDefault="006A7B41" w:rsidP="00D262BA">
      <w:pPr>
        <w:spacing w:after="0" w:line="240" w:lineRule="auto"/>
      </w:pPr>
      <w:r>
        <w:separator/>
      </w:r>
    </w:p>
  </w:footnote>
  <w:footnote w:type="continuationSeparator" w:id="0">
    <w:p w:rsidR="006A7B41" w:rsidRDefault="006A7B41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4B6615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4482"/>
    <w:multiLevelType w:val="hybridMultilevel"/>
    <w:tmpl w:val="E94247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220D2"/>
    <w:rsid w:val="000325E8"/>
    <w:rsid w:val="00034FD4"/>
    <w:rsid w:val="00035B64"/>
    <w:rsid w:val="00036D92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A0A"/>
    <w:rsid w:val="00094117"/>
    <w:rsid w:val="000A024B"/>
    <w:rsid w:val="000A244A"/>
    <w:rsid w:val="000B1816"/>
    <w:rsid w:val="000B467D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C1B"/>
    <w:rsid w:val="001F557A"/>
    <w:rsid w:val="00204B29"/>
    <w:rsid w:val="00205A09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4FFF"/>
    <w:rsid w:val="002674CD"/>
    <w:rsid w:val="00275182"/>
    <w:rsid w:val="00276053"/>
    <w:rsid w:val="00281374"/>
    <w:rsid w:val="002B14A2"/>
    <w:rsid w:val="002B2569"/>
    <w:rsid w:val="002B4139"/>
    <w:rsid w:val="002D4116"/>
    <w:rsid w:val="002E209E"/>
    <w:rsid w:val="002E475A"/>
    <w:rsid w:val="002E4E41"/>
    <w:rsid w:val="003059BA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5266B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B092A"/>
    <w:rsid w:val="004B1198"/>
    <w:rsid w:val="004B5324"/>
    <w:rsid w:val="004B5AB0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4C7E"/>
    <w:rsid w:val="00565DF1"/>
    <w:rsid w:val="00567852"/>
    <w:rsid w:val="005741AE"/>
    <w:rsid w:val="00574991"/>
    <w:rsid w:val="00591EC5"/>
    <w:rsid w:val="005B10A0"/>
    <w:rsid w:val="005B1539"/>
    <w:rsid w:val="005B1AFD"/>
    <w:rsid w:val="005B7B7E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503F"/>
    <w:rsid w:val="0063262C"/>
    <w:rsid w:val="0063431F"/>
    <w:rsid w:val="006354F2"/>
    <w:rsid w:val="00636D45"/>
    <w:rsid w:val="00641F43"/>
    <w:rsid w:val="00664554"/>
    <w:rsid w:val="00664B39"/>
    <w:rsid w:val="00670BB2"/>
    <w:rsid w:val="00670BDB"/>
    <w:rsid w:val="00672BDE"/>
    <w:rsid w:val="00673A5E"/>
    <w:rsid w:val="00682BED"/>
    <w:rsid w:val="00684550"/>
    <w:rsid w:val="00684892"/>
    <w:rsid w:val="00695440"/>
    <w:rsid w:val="006A5EFB"/>
    <w:rsid w:val="006A7B41"/>
    <w:rsid w:val="006B1DBB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21F95"/>
    <w:rsid w:val="00722EE9"/>
    <w:rsid w:val="007255A8"/>
    <w:rsid w:val="00732E50"/>
    <w:rsid w:val="00734880"/>
    <w:rsid w:val="00736492"/>
    <w:rsid w:val="00740510"/>
    <w:rsid w:val="00742D3D"/>
    <w:rsid w:val="007440B8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752AD"/>
    <w:rsid w:val="0088359E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E0485"/>
    <w:rsid w:val="008E1E3C"/>
    <w:rsid w:val="008F110B"/>
    <w:rsid w:val="008F3FCE"/>
    <w:rsid w:val="008F754E"/>
    <w:rsid w:val="009061E6"/>
    <w:rsid w:val="00912393"/>
    <w:rsid w:val="00917F25"/>
    <w:rsid w:val="00922719"/>
    <w:rsid w:val="00922ED4"/>
    <w:rsid w:val="0092732B"/>
    <w:rsid w:val="009349A3"/>
    <w:rsid w:val="00941C75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231E"/>
    <w:rsid w:val="009A262E"/>
    <w:rsid w:val="009A30E3"/>
    <w:rsid w:val="009A5930"/>
    <w:rsid w:val="009A623F"/>
    <w:rsid w:val="009B2963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F10AB"/>
    <w:rsid w:val="00AF3984"/>
    <w:rsid w:val="00AF605C"/>
    <w:rsid w:val="00AF7CD5"/>
    <w:rsid w:val="00B10A44"/>
    <w:rsid w:val="00B158C0"/>
    <w:rsid w:val="00B15D47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74360"/>
    <w:rsid w:val="00B80F59"/>
    <w:rsid w:val="00B82F54"/>
    <w:rsid w:val="00B863D7"/>
    <w:rsid w:val="00B90ED5"/>
    <w:rsid w:val="00B94F16"/>
    <w:rsid w:val="00B9529B"/>
    <w:rsid w:val="00BA30C1"/>
    <w:rsid w:val="00BB78B4"/>
    <w:rsid w:val="00BC4C88"/>
    <w:rsid w:val="00BC4E56"/>
    <w:rsid w:val="00BD7AA1"/>
    <w:rsid w:val="00BE4490"/>
    <w:rsid w:val="00BE5C85"/>
    <w:rsid w:val="00BF13D4"/>
    <w:rsid w:val="00BF335F"/>
    <w:rsid w:val="00C03278"/>
    <w:rsid w:val="00C13041"/>
    <w:rsid w:val="00C251C0"/>
    <w:rsid w:val="00C27C84"/>
    <w:rsid w:val="00C31833"/>
    <w:rsid w:val="00C364DC"/>
    <w:rsid w:val="00C4372E"/>
    <w:rsid w:val="00C54D64"/>
    <w:rsid w:val="00C60E26"/>
    <w:rsid w:val="00C629EC"/>
    <w:rsid w:val="00C6586E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509A0"/>
    <w:rsid w:val="00D513E1"/>
    <w:rsid w:val="00D54917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555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206A"/>
    <w:rsid w:val="00E22FF6"/>
    <w:rsid w:val="00E24DDA"/>
    <w:rsid w:val="00E254BC"/>
    <w:rsid w:val="00E368ED"/>
    <w:rsid w:val="00E4467B"/>
    <w:rsid w:val="00E547D5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B5449"/>
    <w:rsid w:val="00EC5202"/>
    <w:rsid w:val="00ED026E"/>
    <w:rsid w:val="00ED2521"/>
    <w:rsid w:val="00ED28A5"/>
    <w:rsid w:val="00ED4A77"/>
    <w:rsid w:val="00ED5F7E"/>
    <w:rsid w:val="00EF1324"/>
    <w:rsid w:val="00EF2F93"/>
    <w:rsid w:val="00EF43DA"/>
    <w:rsid w:val="00F024D4"/>
    <w:rsid w:val="00F04112"/>
    <w:rsid w:val="00F13A4A"/>
    <w:rsid w:val="00F17707"/>
    <w:rsid w:val="00F302F9"/>
    <w:rsid w:val="00F3162A"/>
    <w:rsid w:val="00F3217B"/>
    <w:rsid w:val="00F3623D"/>
    <w:rsid w:val="00F36CEC"/>
    <w:rsid w:val="00F4408D"/>
    <w:rsid w:val="00F46B3E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715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DF67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92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BA67-DECD-4CEF-8CF7-1EDAC84D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52</cp:revision>
  <cp:lastPrinted>2021-11-11T10:04:00Z</cp:lastPrinted>
  <dcterms:created xsi:type="dcterms:W3CDTF">2026-02-24T12:39:00Z</dcterms:created>
  <dcterms:modified xsi:type="dcterms:W3CDTF">2026-02-25T08:22:00Z</dcterms:modified>
</cp:coreProperties>
</file>